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1069D">
      <w:pPr>
        <w:shd w:val="clear" w:color="auto" w:fill="FFFFFF"/>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404B70">
        <w:rPr>
          <w:rFonts w:ascii="Times New Roman" w:hAnsi="Times New Roman" w:cs="Times New Roman"/>
          <w:b/>
          <w:sz w:val="24"/>
          <w:szCs w:val="24"/>
        </w:rPr>
        <w:t>QUINCE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404B70">
        <w:rPr>
          <w:rFonts w:ascii="Times New Roman" w:hAnsi="Times New Roman" w:cs="Times New Roman"/>
          <w:sz w:val="24"/>
          <w:szCs w:val="24"/>
        </w:rPr>
        <w:t>Doce</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1D7BCA">
        <w:rPr>
          <w:rFonts w:ascii="Times New Roman" w:hAnsi="Times New Roman" w:cs="Times New Roman"/>
          <w:sz w:val="24"/>
          <w:szCs w:val="24"/>
        </w:rPr>
        <w:t xml:space="preserve">Abril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tomará acuerdos en sustitución del Regidor Propietario </w:t>
      </w:r>
      <w:r w:rsidR="0012441D" w:rsidRPr="0057195F">
        <w:rPr>
          <w:rFonts w:ascii="Times New Roman" w:hAnsi="Times New Roman" w:cs="Times New Roman"/>
          <w:sz w:val="24"/>
          <w:szCs w:val="24"/>
        </w:rPr>
        <w:t>Oscar Orlando Sandoval Sánchez</w:t>
      </w:r>
      <w:r w:rsidR="0012441D">
        <w:rPr>
          <w:rFonts w:ascii="Times New Roman" w:hAnsi="Times New Roman" w:cs="Times New Roman"/>
          <w:sz w:val="24"/>
          <w:szCs w:val="24"/>
        </w:rPr>
        <w:t>,</w:t>
      </w:r>
      <w:r w:rsidR="00750AF0">
        <w:rPr>
          <w:rFonts w:ascii="Times New Roman" w:hAnsi="Times New Roman" w:cs="Times New Roman"/>
          <w:sz w:val="24"/>
          <w:szCs w:val="24"/>
        </w:rPr>
        <w:t xml:space="preserve"> según Acuerdo número Doce de Acta número 13 de fecha Uno de Abril de Dos Mil Diecinueve,</w:t>
      </w:r>
      <w:r w:rsidR="0044546C">
        <w:rPr>
          <w:rFonts w:ascii="Times New Roman" w:hAnsi="Times New Roman" w:cs="Times New Roman"/>
          <w:sz w:val="24"/>
          <w:szCs w:val="24"/>
        </w:rPr>
        <w:t xml:space="preserve"> y</w:t>
      </w:r>
      <w:r w:rsidR="000F7AE5" w:rsidRPr="0057195F">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404B70">
        <w:rPr>
          <w:rFonts w:ascii="Times New Roman" w:hAnsi="Times New Roman" w:cs="Times New Roman"/>
          <w:sz w:val="24"/>
          <w:szCs w:val="24"/>
        </w:rPr>
        <w:t xml:space="preserve">a la </w:t>
      </w:r>
      <w:r w:rsidR="00404B70" w:rsidRPr="00C63041">
        <w:rPr>
          <w:rFonts w:ascii="Times New Roman" w:hAnsi="Times New Roman" w:cs="Times New Roman"/>
          <w:sz w:val="24"/>
          <w:szCs w:val="24"/>
        </w:rPr>
        <w:t>Tesorera Municipal</w:t>
      </w:r>
      <w:r w:rsidR="00404B70">
        <w:rPr>
          <w:rFonts w:ascii="Times New Roman" w:hAnsi="Times New Roman" w:cs="Times New Roman"/>
          <w:sz w:val="24"/>
          <w:szCs w:val="24"/>
        </w:rPr>
        <w:t>,</w:t>
      </w:r>
      <w:r w:rsidR="00404B70" w:rsidRPr="00C63041">
        <w:rPr>
          <w:rFonts w:ascii="Times New Roman" w:hAnsi="Times New Roman" w:cs="Times New Roman"/>
          <w:sz w:val="24"/>
          <w:szCs w:val="24"/>
        </w:rPr>
        <w:t xml:space="preserve"> Licda.  Mayra Lissethe Renderos de Vásquez,</w:t>
      </w:r>
      <w:r w:rsidR="00404B70">
        <w:rPr>
          <w:rFonts w:ascii="Times New Roman" w:hAnsi="Times New Roman" w:cs="Times New Roman"/>
          <w:sz w:val="24"/>
          <w:szCs w:val="24"/>
        </w:rPr>
        <w:t xml:space="preserve"> quien realiza una presentación acerca del ingreso del 25% FODES y la distribución porcentual de los pagos que se realizan a los empleados, Concejo Municipal y Servicios Profesionales, por lo que concluye que hay un exceso en el pago de planillas de un aproximado de $5,000.00 dólares, </w:t>
      </w:r>
      <w:r w:rsidR="008D5CF3">
        <w:rPr>
          <w:rFonts w:ascii="Times New Roman" w:hAnsi="Times New Roman" w:cs="Times New Roman"/>
          <w:sz w:val="24"/>
          <w:szCs w:val="24"/>
        </w:rPr>
        <w:t xml:space="preserve">además presenta </w:t>
      </w:r>
      <w:r w:rsidR="00404B70">
        <w:rPr>
          <w:rFonts w:ascii="Times New Roman" w:hAnsi="Times New Roman" w:cs="Times New Roman"/>
          <w:sz w:val="24"/>
          <w:szCs w:val="24"/>
        </w:rPr>
        <w:t xml:space="preserve">el total  </w:t>
      </w:r>
      <w:r w:rsidR="008D5CF3">
        <w:rPr>
          <w:rFonts w:ascii="Times New Roman" w:hAnsi="Times New Roman" w:cs="Times New Roman"/>
          <w:sz w:val="24"/>
          <w:szCs w:val="24"/>
        </w:rPr>
        <w:t xml:space="preserve">que se invierte en el pago de </w:t>
      </w:r>
      <w:r w:rsidR="00404B70">
        <w:rPr>
          <w:rFonts w:ascii="Times New Roman" w:hAnsi="Times New Roman" w:cs="Times New Roman"/>
          <w:sz w:val="24"/>
          <w:szCs w:val="24"/>
        </w:rPr>
        <w:t xml:space="preserve">planilla </w:t>
      </w:r>
      <w:r w:rsidR="008D5CF3">
        <w:rPr>
          <w:rFonts w:ascii="Times New Roman" w:hAnsi="Times New Roman" w:cs="Times New Roman"/>
          <w:sz w:val="24"/>
          <w:szCs w:val="24"/>
        </w:rPr>
        <w:t>de la cuenta del Fondo Común Municipal</w:t>
      </w:r>
      <w:r w:rsidR="00FC1461">
        <w:rPr>
          <w:rFonts w:ascii="Times New Roman" w:hAnsi="Times New Roman" w:cs="Times New Roman"/>
          <w:sz w:val="24"/>
          <w:szCs w:val="24"/>
        </w:rPr>
        <w:t>, siendo un total de $19,922.10 dólares, más las aportaciones del ISSS y AFP, llegando aproximadamente a $24,000.00 dólares. Al respecto sugiere que se traslade</w:t>
      </w:r>
      <w:r w:rsidR="00DD1A9D">
        <w:rPr>
          <w:rFonts w:ascii="Times New Roman" w:hAnsi="Times New Roman" w:cs="Times New Roman"/>
          <w:sz w:val="24"/>
          <w:szCs w:val="24"/>
        </w:rPr>
        <w:t>n algunos empleados de la planilla del 25% FODES a la planilla del Fondo Común Municipal</w:t>
      </w:r>
      <w:r w:rsidR="00FC1461">
        <w:rPr>
          <w:rFonts w:ascii="Times New Roman" w:hAnsi="Times New Roman" w:cs="Times New Roman"/>
          <w:sz w:val="24"/>
          <w:szCs w:val="24"/>
        </w:rPr>
        <w:t xml:space="preserve"> </w:t>
      </w:r>
      <w:r w:rsidR="00B25C3B">
        <w:rPr>
          <w:rFonts w:ascii="Times New Roman" w:hAnsi="Times New Roman" w:cs="Times New Roman"/>
          <w:sz w:val="24"/>
          <w:szCs w:val="24"/>
        </w:rPr>
        <w:t>para cumplir con el 50% del monto total del 25% FODES y lo demás se utilizaría en servicios y mantenimiento, pero también solicita la disminución de apoyos a externos para poder cumplir con los gastos fijos que se deben realizar en la municipalidad</w:t>
      </w:r>
      <w:r w:rsidR="00B7048D">
        <w:rPr>
          <w:rFonts w:ascii="Times New Roman" w:hAnsi="Times New Roman" w:cs="Times New Roman"/>
          <w:sz w:val="24"/>
          <w:szCs w:val="24"/>
        </w:rPr>
        <w:t xml:space="preserve">, el Concejo Municipal le solicita realizar la presentación de las disposiciones financieras periódicamente para poder tomar las decisiones pertinentes y más favorables para la administración Municipal. Seguidamente se recibe a la Asociación Cuscatleca en Acción, ellos presentan ante el Concejo Municipal en pleno la solicitud del nombramiento de Hijo Meritísimo de San Pedro Perulapan al señor José Bruno Pablo, siendo un honorable San Pedrano quien ha realizado una diversidad de aportes para la Educación de niños del Cantón El Rodeo, mantiene viva la cosecha del café y la tradicional molienda, ha escrito dos libros y fue diputado suplente cuando no existía un pago para dicho cargo, además de innumerables obras y acciones que ha beneficiado </w:t>
      </w:r>
      <w:r w:rsidR="006D4AE4">
        <w:rPr>
          <w:rFonts w:ascii="Times New Roman" w:hAnsi="Times New Roman" w:cs="Times New Roman"/>
          <w:sz w:val="24"/>
          <w:szCs w:val="24"/>
        </w:rPr>
        <w:t>a nuestra Ciudad.</w:t>
      </w:r>
      <w:r w:rsidR="00361309">
        <w:rPr>
          <w:rFonts w:ascii="Times New Roman" w:hAnsi="Times New Roman" w:cs="Times New Roman"/>
          <w:sz w:val="24"/>
          <w:szCs w:val="24"/>
        </w:rPr>
        <w:t xml:space="preserve"> Posteriormente se le concede participación al Arq. Henry Douglas Palacios Montenegro, Jefe de UACI, quien realiza la presentación de los diferentes egresos que se emitirán durante la semana</w:t>
      </w:r>
      <w:r w:rsidR="00CA34C2">
        <w:rPr>
          <w:rFonts w:ascii="Times New Roman" w:hAnsi="Times New Roman" w:cs="Times New Roman"/>
          <w:sz w:val="24"/>
          <w:szCs w:val="24"/>
        </w:rPr>
        <w:t xml:space="preserve"> y manifiesta que ya está aprobada la legalización del terreno de la Cancha de fútbol del Casco Urbano por lo que presenta las tres ofertas para la formulación de la Carpeta Técnica para el proyecto que se ejecutará en dicho espacio recreativo con apoyo de PREPAZ</w:t>
      </w:r>
      <w:r w:rsidR="00361309">
        <w:rPr>
          <w:rFonts w:ascii="Times New Roman" w:hAnsi="Times New Roman" w:cs="Times New Roman"/>
          <w:sz w:val="24"/>
          <w:szCs w:val="24"/>
        </w:rPr>
        <w:t>.</w:t>
      </w:r>
      <w:r w:rsidR="00CA34C2">
        <w:rPr>
          <w:rFonts w:ascii="Times New Roman" w:hAnsi="Times New Roman" w:cs="Times New Roman"/>
          <w:sz w:val="24"/>
          <w:szCs w:val="24"/>
        </w:rPr>
        <w:t xml:space="preserve"> </w:t>
      </w:r>
      <w:r w:rsidR="00361309">
        <w:rPr>
          <w:rFonts w:ascii="Times New Roman" w:hAnsi="Times New Roman" w:cs="Times New Roman"/>
          <w:sz w:val="24"/>
          <w:szCs w:val="24"/>
        </w:rPr>
        <w:t xml:space="preserve"> A continuación el Ing. Henri Franklin Serrano Medrano, realiza presentación fotográfica de los avances de los proyectos en ejecución, además solicita aprobación del pago total del Proyecto “Construcción de 200 ml de Concreto Asfaltico en Cantón San Francisco, Caserío </w:t>
      </w:r>
      <w:r w:rsidR="00E51360">
        <w:rPr>
          <w:rFonts w:ascii="Times New Roman" w:hAnsi="Times New Roman" w:cs="Times New Roman"/>
          <w:sz w:val="24"/>
          <w:szCs w:val="24"/>
        </w:rPr>
        <w:t>L</w:t>
      </w:r>
      <w:r w:rsidR="00361309">
        <w:rPr>
          <w:rFonts w:ascii="Times New Roman" w:hAnsi="Times New Roman" w:cs="Times New Roman"/>
          <w:sz w:val="24"/>
          <w:szCs w:val="24"/>
        </w:rPr>
        <w:t xml:space="preserve">os Dos Olivos” y del mismo proyecto solicita el pago de la supervisión, solicita el pago total de la ejecución y de la supervisión del Proyecto “Construcción de 200 ml de recarpeteo con </w:t>
      </w:r>
      <w:r w:rsidR="00361309">
        <w:rPr>
          <w:rFonts w:ascii="Times New Roman" w:hAnsi="Times New Roman" w:cs="Times New Roman"/>
          <w:sz w:val="24"/>
          <w:szCs w:val="24"/>
        </w:rPr>
        <w:lastRenderedPageBreak/>
        <w:t xml:space="preserve">asfalto de tramo de calle, en Cantón Tecomatepeque, Caserío la Cruz”, un pago de Primera Estimación </w:t>
      </w:r>
      <w:r w:rsidR="00F20B31">
        <w:rPr>
          <w:rFonts w:ascii="Times New Roman" w:hAnsi="Times New Roman" w:cs="Times New Roman"/>
          <w:sz w:val="24"/>
          <w:szCs w:val="24"/>
        </w:rPr>
        <w:t>del Proyecto “Construcción de 175 ml de Concreto Hidráulico</w:t>
      </w:r>
      <w:r w:rsidR="008E7E8D">
        <w:rPr>
          <w:rFonts w:ascii="Times New Roman" w:hAnsi="Times New Roman" w:cs="Times New Roman"/>
          <w:sz w:val="24"/>
          <w:szCs w:val="24"/>
        </w:rPr>
        <w:t xml:space="preserve"> en sector lo mangos, Cantón Paraíso Arriba</w:t>
      </w:r>
      <w:r w:rsidR="00F20B31">
        <w:rPr>
          <w:rFonts w:ascii="Times New Roman" w:hAnsi="Times New Roman" w:cs="Times New Roman"/>
          <w:sz w:val="24"/>
          <w:szCs w:val="24"/>
        </w:rPr>
        <w:t>”</w:t>
      </w:r>
      <w:r w:rsidR="00DA4A84">
        <w:rPr>
          <w:rFonts w:ascii="Times New Roman" w:hAnsi="Times New Roman" w:cs="Times New Roman"/>
          <w:sz w:val="24"/>
          <w:szCs w:val="24"/>
        </w:rPr>
        <w:t>, y presenta los presupuestos que ha realizado de los Kínder de Cantón El Espino y Cantón Tecoluco.</w:t>
      </w:r>
      <w:r w:rsidR="00EB5D0E">
        <w:rPr>
          <w:rFonts w:ascii="Times New Roman" w:hAnsi="Times New Roman" w:cs="Times New Roman"/>
          <w:sz w:val="24"/>
          <w:szCs w:val="24"/>
        </w:rPr>
        <w:t xml:space="preserve"> </w:t>
      </w:r>
      <w:r w:rsidR="00791778" w:rsidRPr="0057195F">
        <w:rPr>
          <w:rFonts w:ascii="Times New Roman" w:hAnsi="Times New Roman" w:cs="Times New Roman"/>
          <w:sz w:val="24"/>
          <w:szCs w:val="24"/>
        </w:rPr>
        <w:t>Y finalmente se le dieron lectura a tod</w:t>
      </w:r>
      <w:r w:rsidR="00EB5D0E">
        <w:rPr>
          <w:rFonts w:ascii="Times New Roman" w:hAnsi="Times New Roman" w:cs="Times New Roman"/>
          <w:sz w:val="24"/>
          <w:szCs w:val="24"/>
        </w:rPr>
        <w:t xml:space="preserve">os los documentos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AD5EDF">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A826DA" w:rsidRDefault="00442BC8" w:rsidP="00097CE6">
      <w:pPr>
        <w:spacing w:after="0" w:line="276"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0D0FEC">
        <w:rPr>
          <w:rFonts w:ascii="Times New Roman" w:hAnsi="Times New Roman" w:cs="Times New Roman"/>
          <w:sz w:val="24"/>
          <w:szCs w:val="24"/>
        </w:rPr>
        <w:t xml:space="preserve">Que según nota presentada por el Jefe de Comunicaciones, Alexander Antonio Aguilar Hernández, donde solicita al honorable Concejo Municipal la aprobación de dos Vallas en lona de Banner con una medida de 2.50x15 metros, impresa a full color, para ser instaladas en la pasarela ubicada en el </w:t>
      </w:r>
      <w:r w:rsidR="004031F6">
        <w:rPr>
          <w:rFonts w:ascii="Times New Roman" w:hAnsi="Times New Roman" w:cs="Times New Roman"/>
          <w:sz w:val="24"/>
          <w:szCs w:val="24"/>
        </w:rPr>
        <w:t>Kilómetro</w:t>
      </w:r>
      <w:r w:rsidR="000D0FEC">
        <w:rPr>
          <w:rFonts w:ascii="Times New Roman" w:hAnsi="Times New Roman" w:cs="Times New Roman"/>
          <w:sz w:val="24"/>
          <w:szCs w:val="24"/>
        </w:rPr>
        <w:t xml:space="preserve"> 23</w:t>
      </w:r>
      <w:r w:rsidR="004031F6">
        <w:rPr>
          <w:rFonts w:ascii="Times New Roman" w:hAnsi="Times New Roman" w:cs="Times New Roman"/>
          <w:sz w:val="24"/>
          <w:szCs w:val="24"/>
        </w:rPr>
        <w:t xml:space="preserve"> Cantón El Espino</w:t>
      </w:r>
      <w:r w:rsidR="000D0FEC">
        <w:rPr>
          <w:rFonts w:ascii="Times New Roman" w:hAnsi="Times New Roman" w:cs="Times New Roman"/>
          <w:sz w:val="24"/>
          <w:szCs w:val="24"/>
        </w:rPr>
        <w:t xml:space="preserve"> </w:t>
      </w:r>
      <w:r w:rsidR="004031F6">
        <w:rPr>
          <w:rFonts w:ascii="Times New Roman" w:hAnsi="Times New Roman" w:cs="Times New Roman"/>
          <w:sz w:val="24"/>
          <w:szCs w:val="24"/>
        </w:rPr>
        <w:t>(ambos lados viniendo de san salvador hacia san Miguel y viceversa)</w:t>
      </w:r>
      <w:r w:rsidR="0039380D">
        <w:rPr>
          <w:rFonts w:ascii="Times New Roman" w:hAnsi="Times New Roman" w:cs="Times New Roman"/>
          <w:sz w:val="24"/>
          <w:szCs w:val="24"/>
        </w:rPr>
        <w:t>, en los cuales se establecerá el Rotulo “EL SEÑOR ALCALDE MUNICIPAL CNEL. OSWALD SIBRIAN MIRANDA Y SU CONCEJO MUNICIPAL TE DA LA BIENVENIDA A SAN PEDRO PERULAPAN, CANTÓN EL ESPINO”</w:t>
      </w:r>
    </w:p>
    <w:p w:rsidR="00741B54" w:rsidRPr="00FE25C0" w:rsidRDefault="00A826DA" w:rsidP="00741B5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39380D">
        <w:rPr>
          <w:rFonts w:ascii="Times New Roman" w:hAnsi="Times New Roman" w:cs="Times New Roman"/>
          <w:sz w:val="24"/>
          <w:szCs w:val="24"/>
        </w:rPr>
        <w:t xml:space="preserve">Que según el numeral 3 del Art. 4 del Código Municipal, el cual establece: </w:t>
      </w:r>
      <w:r w:rsidR="0039380D" w:rsidRPr="0039380D">
        <w:rPr>
          <w:rFonts w:ascii="Times New Roman" w:hAnsi="Times New Roman" w:cs="Times New Roman"/>
          <w:sz w:val="24"/>
          <w:szCs w:val="24"/>
        </w:rPr>
        <w:t>Compete a los Municipios: El desarrollo y control de l</w:t>
      </w:r>
      <w:r w:rsidR="00741B54">
        <w:rPr>
          <w:rFonts w:ascii="Times New Roman" w:hAnsi="Times New Roman" w:cs="Times New Roman"/>
          <w:sz w:val="24"/>
          <w:szCs w:val="24"/>
        </w:rPr>
        <w:t>a nomenclatura y ornato público.</w:t>
      </w:r>
      <w:r w:rsidR="00741B54" w:rsidRPr="00741B54">
        <w:rPr>
          <w:rFonts w:ascii="Times New Roman" w:hAnsi="Times New Roman" w:cs="Times New Roman"/>
          <w:b/>
          <w:sz w:val="24"/>
          <w:szCs w:val="24"/>
        </w:rPr>
        <w:t xml:space="preserve"> </w:t>
      </w:r>
      <w:r w:rsidR="00741B54" w:rsidRPr="00E639D1">
        <w:rPr>
          <w:rFonts w:ascii="Times New Roman" w:hAnsi="Times New Roman" w:cs="Times New Roman"/>
          <w:b/>
          <w:sz w:val="24"/>
          <w:szCs w:val="24"/>
        </w:rPr>
        <w:t xml:space="preserve">Por lo tanto, </w:t>
      </w:r>
      <w:r w:rsidR="00741B54" w:rsidRPr="00E639D1">
        <w:rPr>
          <w:rFonts w:ascii="Times New Roman" w:hAnsi="Times New Roman" w:cs="Times New Roman"/>
          <w:b/>
          <w:sz w:val="24"/>
          <w:szCs w:val="24"/>
          <w:lang w:val="es-ES"/>
        </w:rPr>
        <w:t>el Concejo Municipal en uso de las facultades que le otorga el Código Municipal. ACUERDA:</w:t>
      </w:r>
      <w:r w:rsidR="00741B54">
        <w:rPr>
          <w:rFonts w:ascii="Times New Roman" w:hAnsi="Times New Roman" w:cs="Times New Roman"/>
          <w:b/>
          <w:sz w:val="24"/>
          <w:szCs w:val="24"/>
          <w:lang w:val="es-ES"/>
        </w:rPr>
        <w:t xml:space="preserve"> 1) </w:t>
      </w:r>
      <w:r w:rsidR="00741B54" w:rsidRPr="00741B54">
        <w:rPr>
          <w:rFonts w:ascii="Times New Roman" w:hAnsi="Times New Roman" w:cs="Times New Roman"/>
          <w:sz w:val="24"/>
          <w:szCs w:val="24"/>
          <w:lang w:val="es-ES"/>
        </w:rPr>
        <w:t xml:space="preserve">Aprobar y Autorizar </w:t>
      </w:r>
      <w:r w:rsidR="00741B54">
        <w:rPr>
          <w:rFonts w:ascii="Times New Roman" w:hAnsi="Times New Roman" w:cs="Times New Roman"/>
          <w:sz w:val="24"/>
          <w:szCs w:val="24"/>
          <w:lang w:val="es-ES"/>
        </w:rPr>
        <w:t xml:space="preserve">la compra </w:t>
      </w:r>
      <w:r w:rsidR="00741B54">
        <w:rPr>
          <w:rFonts w:ascii="Times New Roman" w:hAnsi="Times New Roman" w:cs="Times New Roman"/>
          <w:sz w:val="24"/>
          <w:szCs w:val="24"/>
        </w:rPr>
        <w:t xml:space="preserve">de dos Vallas en lona de Banner con una medida de 2.50x15 metros, impresa a full color, para ser instaladas en la pasarela ubicada en el Kilómetro 23 Cantón El Espino (ambos lados viniendo de san salvador hacia san Miguel y viceversa), con un precio de Doscientos Noventa 00/100 Dólares de Los Estados Unidos de Norte América ($290.00) cada una, haciendo un monto Total de Quinientos Ochenta 00/100 Dólares de Los Estados Unidos de Norte América ($580.00). </w:t>
      </w:r>
      <w:r w:rsidR="00741B54" w:rsidRPr="00741B54">
        <w:rPr>
          <w:rFonts w:ascii="Times New Roman" w:hAnsi="Times New Roman" w:cs="Times New Roman"/>
          <w:b/>
          <w:sz w:val="24"/>
          <w:szCs w:val="24"/>
        </w:rPr>
        <w:t>2)</w:t>
      </w:r>
      <w:r w:rsidR="00741B54">
        <w:rPr>
          <w:rFonts w:ascii="Times New Roman" w:hAnsi="Times New Roman" w:cs="Times New Roman"/>
          <w:sz w:val="24"/>
          <w:szCs w:val="24"/>
        </w:rPr>
        <w:t xml:space="preserve"> </w:t>
      </w:r>
      <w:r w:rsidR="00741B54">
        <w:rPr>
          <w:rFonts w:ascii="Times New Roman" w:hAnsi="Times New Roman" w:cs="Times New Roman"/>
          <w:bCs/>
          <w:sz w:val="24"/>
          <w:szCs w:val="24"/>
        </w:rPr>
        <w:t xml:space="preserve">Autorizar al Jefe de UACI </w:t>
      </w:r>
      <w:r w:rsidR="00741B54" w:rsidRPr="00E83C28">
        <w:rPr>
          <w:rFonts w:ascii="Times New Roman" w:hAnsi="Times New Roman" w:cs="Times New Roman"/>
          <w:sz w:val="24"/>
          <w:szCs w:val="24"/>
        </w:rPr>
        <w:t>para que realice los trámites correspondientes a dicha</w:t>
      </w:r>
      <w:r w:rsidR="00741B54">
        <w:rPr>
          <w:rFonts w:ascii="Times New Roman" w:hAnsi="Times New Roman" w:cs="Times New Roman"/>
          <w:sz w:val="24"/>
          <w:szCs w:val="24"/>
        </w:rPr>
        <w:t xml:space="preserve">s disposiciones. </w:t>
      </w:r>
      <w:r w:rsidR="00EC1AC1" w:rsidRPr="00EC1AC1">
        <w:rPr>
          <w:rFonts w:ascii="Times New Roman" w:hAnsi="Times New Roman" w:cs="Times New Roman"/>
          <w:b/>
          <w:sz w:val="24"/>
          <w:szCs w:val="24"/>
        </w:rPr>
        <w:t>3</w:t>
      </w:r>
      <w:r w:rsidR="00741B54" w:rsidRPr="00EC1AC1">
        <w:rPr>
          <w:rFonts w:ascii="Times New Roman" w:hAnsi="Times New Roman" w:cs="Times New Roman"/>
          <w:b/>
          <w:sz w:val="24"/>
          <w:szCs w:val="24"/>
        </w:rPr>
        <w:t>)</w:t>
      </w:r>
      <w:r w:rsidR="00741B54" w:rsidRPr="00934130">
        <w:rPr>
          <w:rFonts w:ascii="Times New Roman" w:hAnsi="Times New Roman" w:cs="Times New Roman"/>
          <w:sz w:val="24"/>
          <w:szCs w:val="24"/>
          <w:lang w:val="es-ES"/>
        </w:rPr>
        <w:t xml:space="preserve"> </w:t>
      </w:r>
      <w:r w:rsidR="00741B54" w:rsidRPr="00E639D1">
        <w:rPr>
          <w:rFonts w:ascii="Times New Roman" w:hAnsi="Times New Roman" w:cs="Times New Roman"/>
          <w:sz w:val="24"/>
          <w:szCs w:val="24"/>
          <w:lang w:val="es-ES"/>
        </w:rPr>
        <w:t>Se autoriza a la</w:t>
      </w:r>
      <w:r w:rsidR="00741B54" w:rsidRPr="00E639D1">
        <w:rPr>
          <w:rFonts w:ascii="Times New Roman" w:hAnsi="Times New Roman" w:cs="Times New Roman"/>
          <w:sz w:val="24"/>
          <w:szCs w:val="24"/>
        </w:rPr>
        <w:t xml:space="preserve"> Tesorera Municipal, Licda. Mayra Lissethe Renderos de Vásquez para que realice</w:t>
      </w:r>
      <w:r w:rsidR="00741B54" w:rsidRPr="00E639D1">
        <w:rPr>
          <w:rFonts w:ascii="Times New Roman" w:hAnsi="Times New Roman" w:cs="Times New Roman"/>
          <w:sz w:val="24"/>
          <w:szCs w:val="24"/>
          <w:lang w:val="es-ES"/>
        </w:rPr>
        <w:t xml:space="preserve"> los pagos correspondientes</w:t>
      </w:r>
      <w:r w:rsidR="00EC1AC1">
        <w:rPr>
          <w:rFonts w:ascii="Times New Roman" w:hAnsi="Times New Roman" w:cs="Times New Roman"/>
          <w:sz w:val="24"/>
          <w:szCs w:val="24"/>
          <w:lang w:val="es-ES"/>
        </w:rPr>
        <w:t xml:space="preserve"> de la cuenta Bancaria FORTALECIMIENTO EN LA UNIDAD DE COMUNICACIONES EN EL MUNICIPIO DE SAN PEDRO PERULAPAN, DEPARTAMENTO DE CUSCATLÁN AÑO 2019</w:t>
      </w:r>
      <w:r w:rsidR="00741B54" w:rsidRPr="00E639D1">
        <w:rPr>
          <w:rFonts w:ascii="Times New Roman" w:hAnsi="Times New Roman" w:cs="Times New Roman"/>
          <w:sz w:val="24"/>
          <w:szCs w:val="24"/>
          <w:lang w:val="es-ES"/>
        </w:rPr>
        <w:t xml:space="preserve">. </w:t>
      </w:r>
      <w:r w:rsidR="00EC1AC1">
        <w:rPr>
          <w:rFonts w:ascii="Times New Roman" w:hAnsi="Times New Roman" w:cs="Times New Roman"/>
          <w:sz w:val="24"/>
          <w:szCs w:val="24"/>
          <w:lang w:val="es-ES"/>
        </w:rPr>
        <w:t>4</w:t>
      </w:r>
      <w:r w:rsidR="00741B54" w:rsidRPr="00934130">
        <w:rPr>
          <w:rFonts w:ascii="Times New Roman" w:hAnsi="Times New Roman" w:cs="Times New Roman"/>
          <w:b/>
          <w:sz w:val="24"/>
          <w:szCs w:val="24"/>
        </w:rPr>
        <w:t>)</w:t>
      </w:r>
      <w:r w:rsidR="00741B54" w:rsidRPr="00E639D1">
        <w:rPr>
          <w:rFonts w:ascii="Times New Roman" w:hAnsi="Times New Roman" w:cs="Times New Roman"/>
          <w:sz w:val="24"/>
          <w:szCs w:val="24"/>
        </w:rPr>
        <w:t xml:space="preserve"> </w:t>
      </w:r>
      <w:r w:rsidR="00741B54" w:rsidRPr="00FE25C0">
        <w:rPr>
          <w:rFonts w:ascii="Times New Roman" w:hAnsi="Times New Roman" w:cs="Times New Roman"/>
          <w:sz w:val="24"/>
          <w:szCs w:val="24"/>
        </w:rPr>
        <w:t>Se autoriza a la Encargada de</w:t>
      </w:r>
      <w:r w:rsidR="00741B54">
        <w:rPr>
          <w:rFonts w:ascii="Times New Roman" w:hAnsi="Times New Roman" w:cs="Times New Roman"/>
          <w:sz w:val="24"/>
          <w:szCs w:val="24"/>
        </w:rPr>
        <w:t>l</w:t>
      </w:r>
      <w:r w:rsidR="00741B54" w:rsidRPr="00FE25C0">
        <w:rPr>
          <w:rFonts w:ascii="Times New Roman" w:hAnsi="Times New Roman" w:cs="Times New Roman"/>
          <w:sz w:val="24"/>
          <w:szCs w:val="24"/>
        </w:rPr>
        <w:t xml:space="preserve"> </w:t>
      </w:r>
      <w:r w:rsidR="00741B54">
        <w:rPr>
          <w:rFonts w:ascii="Times New Roman" w:hAnsi="Times New Roman" w:cs="Times New Roman"/>
          <w:sz w:val="24"/>
          <w:szCs w:val="24"/>
        </w:rPr>
        <w:t>Presupuesto</w:t>
      </w:r>
      <w:r w:rsidR="00741B54" w:rsidRPr="00FE25C0">
        <w:rPr>
          <w:rFonts w:ascii="Times New Roman" w:hAnsi="Times New Roman" w:cs="Times New Roman"/>
          <w:sz w:val="24"/>
          <w:szCs w:val="24"/>
        </w:rPr>
        <w:t xml:space="preserve"> Municipal para descargar en las cifras correspondientes del presupuesto Municipal vigente.</w:t>
      </w:r>
      <w:r w:rsidR="00741B54" w:rsidRPr="00FE25C0">
        <w:rPr>
          <w:sz w:val="24"/>
          <w:szCs w:val="24"/>
        </w:rPr>
        <w:t xml:space="preserve"> </w:t>
      </w:r>
      <w:r w:rsidR="00741B54" w:rsidRPr="00FE25C0">
        <w:rPr>
          <w:rFonts w:ascii="Times New Roman" w:hAnsi="Times New Roman" w:cs="Times New Roman"/>
          <w:sz w:val="24"/>
          <w:szCs w:val="24"/>
          <w:lang w:val="es-ES"/>
        </w:rPr>
        <w:t>Comuníquese.</w:t>
      </w:r>
    </w:p>
    <w:p w:rsidR="00370631" w:rsidRDefault="00370631" w:rsidP="00370631">
      <w:pPr>
        <w:spacing w:after="0" w:line="276" w:lineRule="auto"/>
        <w:jc w:val="both"/>
        <w:rPr>
          <w:rFonts w:ascii="Times New Roman" w:hAnsi="Times New Roman" w:cs="Times New Roman"/>
          <w:sz w:val="24"/>
          <w:szCs w:val="24"/>
        </w:rPr>
      </w:pPr>
    </w:p>
    <w:p w:rsidR="00DD7D05" w:rsidRDefault="002A5249" w:rsidP="00DD7D05">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605"/>
        <w:gridCol w:w="1216"/>
        <w:gridCol w:w="839"/>
        <w:gridCol w:w="3544"/>
        <w:gridCol w:w="2835"/>
        <w:gridCol w:w="1149"/>
      </w:tblGrid>
      <w:tr w:rsidR="0041739A" w:rsidRPr="0041739A" w:rsidTr="0041739A">
        <w:trPr>
          <w:trHeight w:val="600"/>
        </w:trPr>
        <w:tc>
          <w:tcPr>
            <w:tcW w:w="10188" w:type="dxa"/>
            <w:gridSpan w:val="6"/>
            <w:hideMark/>
          </w:tcPr>
          <w:p w:rsidR="0041739A" w:rsidRPr="0041739A" w:rsidRDefault="0041739A" w:rsidP="0041739A">
            <w:pPr>
              <w:spacing w:after="0"/>
              <w:jc w:val="both"/>
              <w:rPr>
                <w:rFonts w:ascii="Times New Roman" w:hAnsi="Times New Roman" w:cs="Times New Roman"/>
                <w:b/>
                <w:bCs/>
                <w:sz w:val="24"/>
                <w:szCs w:val="24"/>
              </w:rPr>
            </w:pPr>
            <w:r w:rsidRPr="0041739A">
              <w:rPr>
                <w:rFonts w:ascii="Times New Roman" w:hAnsi="Times New Roman" w:cs="Times New Roman"/>
                <w:b/>
                <w:bCs/>
                <w:sz w:val="24"/>
                <w:szCs w:val="24"/>
              </w:rPr>
              <w:t>DETALLES DE LOS GASTOS DE LA CUENTA TMSPP/PROGRAMA DE DESARROLLO DE ESCUELAS DE FUTBOL PARA NIÑOS Y JOVENES DE LOS DIFERENTES CANTONES DEL MUNICIPIO DE SAN PEDRO PERULAPAN, AÑO 2019.</w:t>
            </w:r>
          </w:p>
        </w:tc>
      </w:tr>
      <w:tr w:rsidR="0041739A" w:rsidRPr="0041739A" w:rsidTr="0041739A">
        <w:trPr>
          <w:trHeight w:val="720"/>
        </w:trPr>
        <w:tc>
          <w:tcPr>
            <w:tcW w:w="605" w:type="dxa"/>
            <w:hideMark/>
          </w:tcPr>
          <w:p w:rsidR="0041739A" w:rsidRPr="0041739A" w:rsidRDefault="0041739A" w:rsidP="0041739A">
            <w:pPr>
              <w:spacing w:after="0"/>
              <w:jc w:val="both"/>
              <w:rPr>
                <w:rFonts w:ascii="Times New Roman" w:hAnsi="Times New Roman" w:cs="Times New Roman"/>
                <w:sz w:val="20"/>
                <w:szCs w:val="20"/>
              </w:rPr>
            </w:pPr>
            <w:r w:rsidRPr="0041739A">
              <w:rPr>
                <w:rFonts w:ascii="Times New Roman" w:hAnsi="Times New Roman" w:cs="Times New Roman"/>
                <w:sz w:val="20"/>
                <w:szCs w:val="20"/>
              </w:rPr>
              <w:t>No</w:t>
            </w:r>
          </w:p>
        </w:tc>
        <w:tc>
          <w:tcPr>
            <w:tcW w:w="1216" w:type="dxa"/>
            <w:hideMark/>
          </w:tcPr>
          <w:p w:rsidR="0041739A" w:rsidRPr="0041739A" w:rsidRDefault="0041739A" w:rsidP="0041739A">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ombre</w:t>
            </w:r>
          </w:p>
        </w:tc>
        <w:tc>
          <w:tcPr>
            <w:tcW w:w="839" w:type="dxa"/>
            <w:hideMark/>
          </w:tcPr>
          <w:p w:rsidR="0041739A" w:rsidRPr="0041739A" w:rsidRDefault="0041739A" w:rsidP="0041739A">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 de factura</w:t>
            </w:r>
          </w:p>
        </w:tc>
        <w:tc>
          <w:tcPr>
            <w:tcW w:w="3544" w:type="dxa"/>
            <w:hideMark/>
          </w:tcPr>
          <w:p w:rsidR="0041739A" w:rsidRPr="0041739A" w:rsidRDefault="0041739A" w:rsidP="0041739A">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 xml:space="preserve">escripción </w:t>
            </w:r>
          </w:p>
        </w:tc>
        <w:tc>
          <w:tcPr>
            <w:tcW w:w="2835" w:type="dxa"/>
            <w:hideMark/>
          </w:tcPr>
          <w:p w:rsidR="0041739A" w:rsidRPr="0041739A" w:rsidRDefault="0041739A" w:rsidP="0041739A">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escripción de la cuenta</w:t>
            </w:r>
          </w:p>
        </w:tc>
        <w:tc>
          <w:tcPr>
            <w:tcW w:w="1149" w:type="dxa"/>
            <w:hideMark/>
          </w:tcPr>
          <w:p w:rsidR="0041739A" w:rsidRPr="0041739A" w:rsidRDefault="0041739A" w:rsidP="0041739A">
            <w:pPr>
              <w:spacing w:after="0"/>
              <w:jc w:val="both"/>
              <w:rPr>
                <w:rFonts w:ascii="Times New Roman" w:hAnsi="Times New Roman" w:cs="Times New Roman"/>
                <w:sz w:val="20"/>
                <w:szCs w:val="20"/>
              </w:rPr>
            </w:pPr>
            <w:r>
              <w:rPr>
                <w:rFonts w:ascii="Times New Roman" w:hAnsi="Times New Roman" w:cs="Times New Roman"/>
                <w:sz w:val="20"/>
                <w:szCs w:val="20"/>
              </w:rPr>
              <w:t>M</w:t>
            </w:r>
            <w:r w:rsidRPr="0041739A">
              <w:rPr>
                <w:rFonts w:ascii="Times New Roman" w:hAnsi="Times New Roman" w:cs="Times New Roman"/>
                <w:sz w:val="20"/>
                <w:szCs w:val="20"/>
              </w:rPr>
              <w:t xml:space="preserve">onto a cancelar  </w:t>
            </w:r>
          </w:p>
        </w:tc>
      </w:tr>
      <w:tr w:rsidR="0041739A" w:rsidRPr="0041739A" w:rsidTr="0041739A">
        <w:trPr>
          <w:trHeight w:val="1326"/>
        </w:trPr>
        <w:tc>
          <w:tcPr>
            <w:tcW w:w="605" w:type="dxa"/>
            <w:hideMark/>
          </w:tcPr>
          <w:p w:rsidR="0041739A" w:rsidRPr="0041739A" w:rsidRDefault="0041739A" w:rsidP="0041739A">
            <w:pPr>
              <w:spacing w:after="0"/>
              <w:jc w:val="both"/>
              <w:rPr>
                <w:rFonts w:ascii="Times New Roman" w:hAnsi="Times New Roman" w:cs="Times New Roman"/>
                <w:sz w:val="20"/>
                <w:szCs w:val="20"/>
              </w:rPr>
            </w:pPr>
            <w:r w:rsidRPr="0041739A">
              <w:rPr>
                <w:rFonts w:ascii="Times New Roman" w:hAnsi="Times New Roman" w:cs="Times New Roman"/>
                <w:sz w:val="20"/>
                <w:szCs w:val="20"/>
              </w:rPr>
              <w:lastRenderedPageBreak/>
              <w:t>1</w:t>
            </w:r>
          </w:p>
        </w:tc>
        <w:tc>
          <w:tcPr>
            <w:tcW w:w="1216" w:type="dxa"/>
            <w:hideMark/>
          </w:tcPr>
          <w:p w:rsidR="0041739A" w:rsidRPr="0041739A" w:rsidRDefault="0041739A" w:rsidP="0041739A">
            <w:pPr>
              <w:spacing w:after="0"/>
              <w:jc w:val="both"/>
              <w:rPr>
                <w:rFonts w:ascii="Times New Roman" w:hAnsi="Times New Roman" w:cs="Times New Roman"/>
                <w:sz w:val="20"/>
                <w:szCs w:val="20"/>
              </w:rPr>
            </w:pPr>
            <w:r w:rsidRPr="0041739A">
              <w:rPr>
                <w:rFonts w:ascii="Times New Roman" w:hAnsi="Times New Roman" w:cs="Times New Roman"/>
                <w:sz w:val="20"/>
                <w:szCs w:val="20"/>
              </w:rPr>
              <w:t>WINSTON VLADIMIR RAMIREZ GARAY</w:t>
            </w:r>
          </w:p>
        </w:tc>
        <w:tc>
          <w:tcPr>
            <w:tcW w:w="839" w:type="dxa"/>
            <w:noWrap/>
            <w:hideMark/>
          </w:tcPr>
          <w:p w:rsidR="0041739A" w:rsidRPr="0041739A" w:rsidRDefault="0041739A" w:rsidP="0041739A">
            <w:pPr>
              <w:spacing w:after="0"/>
              <w:jc w:val="both"/>
              <w:rPr>
                <w:rFonts w:ascii="Times New Roman" w:hAnsi="Times New Roman" w:cs="Times New Roman"/>
                <w:sz w:val="20"/>
                <w:szCs w:val="20"/>
              </w:rPr>
            </w:pPr>
            <w:r w:rsidRPr="0041739A">
              <w:rPr>
                <w:rFonts w:ascii="Times New Roman" w:hAnsi="Times New Roman" w:cs="Times New Roman"/>
                <w:sz w:val="20"/>
                <w:szCs w:val="20"/>
              </w:rPr>
              <w:t>Recibo simple.</w:t>
            </w:r>
          </w:p>
        </w:tc>
        <w:tc>
          <w:tcPr>
            <w:tcW w:w="3544" w:type="dxa"/>
            <w:hideMark/>
          </w:tcPr>
          <w:p w:rsidR="0041739A" w:rsidRPr="0041739A" w:rsidRDefault="0041739A" w:rsidP="0041739A">
            <w:pPr>
              <w:spacing w:after="0"/>
              <w:jc w:val="both"/>
              <w:rPr>
                <w:rFonts w:ascii="Times New Roman" w:hAnsi="Times New Roman" w:cs="Times New Roman"/>
                <w:sz w:val="20"/>
                <w:szCs w:val="20"/>
              </w:rPr>
            </w:pPr>
            <w:r w:rsidRPr="0041739A">
              <w:rPr>
                <w:rFonts w:ascii="Times New Roman" w:hAnsi="Times New Roman" w:cs="Times New Roman"/>
                <w:sz w:val="20"/>
                <w:szCs w:val="20"/>
              </w:rPr>
              <w:t xml:space="preserve">Pago de transporte para el </w:t>
            </w:r>
            <w:proofErr w:type="spellStart"/>
            <w:r w:rsidRPr="0041739A">
              <w:rPr>
                <w:rFonts w:ascii="Times New Roman" w:hAnsi="Times New Roman" w:cs="Times New Roman"/>
                <w:sz w:val="20"/>
                <w:szCs w:val="20"/>
              </w:rPr>
              <w:t>dia</w:t>
            </w:r>
            <w:proofErr w:type="spellEnd"/>
            <w:r w:rsidRPr="0041739A">
              <w:rPr>
                <w:rFonts w:ascii="Times New Roman" w:hAnsi="Times New Roman" w:cs="Times New Roman"/>
                <w:sz w:val="20"/>
                <w:szCs w:val="20"/>
              </w:rPr>
              <w:t xml:space="preserve"> 06-04-2019 a San </w:t>
            </w:r>
            <w:proofErr w:type="spellStart"/>
            <w:r w:rsidRPr="0041739A">
              <w:rPr>
                <w:rFonts w:ascii="Times New Roman" w:hAnsi="Times New Roman" w:cs="Times New Roman"/>
                <w:sz w:val="20"/>
                <w:szCs w:val="20"/>
              </w:rPr>
              <w:t>Sebastian</w:t>
            </w:r>
            <w:proofErr w:type="spellEnd"/>
            <w:r w:rsidRPr="0041739A">
              <w:rPr>
                <w:rFonts w:ascii="Times New Roman" w:hAnsi="Times New Roman" w:cs="Times New Roman"/>
                <w:sz w:val="20"/>
                <w:szCs w:val="20"/>
              </w:rPr>
              <w:t>, San Vicente para la Escuela de Futbol del Casco Urbano (según acuerdo municipal No cinco con fecha uno de Abril de 2019)</w:t>
            </w:r>
          </w:p>
        </w:tc>
        <w:tc>
          <w:tcPr>
            <w:tcW w:w="2835" w:type="dxa"/>
            <w:hideMark/>
          </w:tcPr>
          <w:p w:rsidR="0041739A" w:rsidRPr="0041739A" w:rsidRDefault="0041739A" w:rsidP="0041739A">
            <w:pPr>
              <w:spacing w:after="0"/>
              <w:jc w:val="both"/>
              <w:rPr>
                <w:rFonts w:ascii="Times New Roman" w:hAnsi="Times New Roman" w:cs="Times New Roman"/>
                <w:sz w:val="20"/>
                <w:szCs w:val="20"/>
              </w:rPr>
            </w:pPr>
            <w:r w:rsidRPr="0041739A">
              <w:rPr>
                <w:rFonts w:ascii="Times New Roman" w:hAnsi="Times New Roman" w:cs="Times New Roman"/>
                <w:sz w:val="20"/>
                <w:szCs w:val="20"/>
              </w:rPr>
              <w:t xml:space="preserve">TMSPP/Programa de desarrollo de escuelas de futbol para niños y </w:t>
            </w:r>
            <w:proofErr w:type="spellStart"/>
            <w:r w:rsidRPr="0041739A">
              <w:rPr>
                <w:rFonts w:ascii="Times New Roman" w:hAnsi="Times New Roman" w:cs="Times New Roman"/>
                <w:sz w:val="20"/>
                <w:szCs w:val="20"/>
              </w:rPr>
              <w:t>jovenes</w:t>
            </w:r>
            <w:proofErr w:type="spellEnd"/>
            <w:r w:rsidRPr="0041739A">
              <w:rPr>
                <w:rFonts w:ascii="Times New Roman" w:hAnsi="Times New Roman" w:cs="Times New Roman"/>
                <w:sz w:val="20"/>
                <w:szCs w:val="20"/>
              </w:rPr>
              <w:t xml:space="preserve"> de los diferentes cantones del Municipio de San Pedro Perulapan, año 2019.</w:t>
            </w:r>
          </w:p>
        </w:tc>
        <w:tc>
          <w:tcPr>
            <w:tcW w:w="1149" w:type="dxa"/>
            <w:hideMark/>
          </w:tcPr>
          <w:p w:rsidR="0041739A" w:rsidRPr="0041739A" w:rsidRDefault="0041739A" w:rsidP="0041739A">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41739A">
              <w:rPr>
                <w:rFonts w:ascii="Times New Roman" w:hAnsi="Times New Roman" w:cs="Times New Roman"/>
                <w:sz w:val="20"/>
                <w:szCs w:val="20"/>
              </w:rPr>
              <w:t xml:space="preserve">140.00 </w:t>
            </w:r>
          </w:p>
        </w:tc>
      </w:tr>
    </w:tbl>
    <w:p w:rsidR="00DD7D05" w:rsidRDefault="00DD7D05" w:rsidP="00DD7D05">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348"/>
        <w:gridCol w:w="851"/>
        <w:gridCol w:w="2977"/>
        <w:gridCol w:w="3543"/>
        <w:gridCol w:w="1008"/>
      </w:tblGrid>
      <w:tr w:rsidR="000C798D" w:rsidRPr="000C798D" w:rsidTr="000C798D">
        <w:trPr>
          <w:trHeight w:val="555"/>
        </w:trPr>
        <w:tc>
          <w:tcPr>
            <w:tcW w:w="10188" w:type="dxa"/>
            <w:gridSpan w:val="6"/>
            <w:hideMark/>
          </w:tcPr>
          <w:p w:rsidR="000C798D" w:rsidRPr="000C798D" w:rsidRDefault="000C798D" w:rsidP="000C798D">
            <w:pPr>
              <w:spacing w:after="0"/>
              <w:jc w:val="both"/>
              <w:rPr>
                <w:rFonts w:ascii="Times New Roman" w:hAnsi="Times New Roman" w:cs="Times New Roman"/>
                <w:b/>
                <w:bCs/>
                <w:sz w:val="24"/>
                <w:szCs w:val="24"/>
              </w:rPr>
            </w:pPr>
            <w:r w:rsidRPr="000C798D">
              <w:rPr>
                <w:rFonts w:ascii="Times New Roman" w:hAnsi="Times New Roman" w:cs="Times New Roman"/>
                <w:b/>
                <w:bCs/>
                <w:sz w:val="24"/>
                <w:szCs w:val="24"/>
              </w:rPr>
              <w:t>DETALLES DE LOS GASTOS DE LA CUENTA TMSPP/PROGRAMA DE FOMENTO E INCENTIVO PARA LA PARTICIPACIÓN DE JOVES EN EL DESARROLLO DE DIFERENTES DISCIPLINAS DEPORTIVAS CON LA PROMOCIÓN DE TORNEOS MUNICIPALES AÑO 2019</w:t>
            </w:r>
          </w:p>
        </w:tc>
      </w:tr>
      <w:tr w:rsidR="000C798D" w:rsidRPr="000C798D" w:rsidTr="00CF0B97">
        <w:trPr>
          <w:trHeight w:val="450"/>
        </w:trPr>
        <w:tc>
          <w:tcPr>
            <w:tcW w:w="461" w:type="dxa"/>
            <w:hideMark/>
          </w:tcPr>
          <w:p w:rsidR="000C798D" w:rsidRPr="0041739A" w:rsidRDefault="000C798D" w:rsidP="000C798D">
            <w:pPr>
              <w:spacing w:after="0"/>
              <w:jc w:val="both"/>
              <w:rPr>
                <w:rFonts w:ascii="Times New Roman" w:hAnsi="Times New Roman" w:cs="Times New Roman"/>
                <w:sz w:val="20"/>
                <w:szCs w:val="20"/>
              </w:rPr>
            </w:pPr>
            <w:r w:rsidRPr="0041739A">
              <w:rPr>
                <w:rFonts w:ascii="Times New Roman" w:hAnsi="Times New Roman" w:cs="Times New Roman"/>
                <w:sz w:val="20"/>
                <w:szCs w:val="20"/>
              </w:rPr>
              <w:t>No</w:t>
            </w:r>
          </w:p>
        </w:tc>
        <w:tc>
          <w:tcPr>
            <w:tcW w:w="1348" w:type="dxa"/>
            <w:hideMark/>
          </w:tcPr>
          <w:p w:rsidR="000C798D" w:rsidRPr="0041739A" w:rsidRDefault="000C798D" w:rsidP="000C798D">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ombre</w:t>
            </w:r>
          </w:p>
        </w:tc>
        <w:tc>
          <w:tcPr>
            <w:tcW w:w="851" w:type="dxa"/>
            <w:hideMark/>
          </w:tcPr>
          <w:p w:rsidR="000C798D" w:rsidRPr="0041739A" w:rsidRDefault="000C798D" w:rsidP="000C798D">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 de factura</w:t>
            </w:r>
          </w:p>
        </w:tc>
        <w:tc>
          <w:tcPr>
            <w:tcW w:w="2977" w:type="dxa"/>
            <w:hideMark/>
          </w:tcPr>
          <w:p w:rsidR="000C798D" w:rsidRPr="0041739A" w:rsidRDefault="000C798D" w:rsidP="000C798D">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 xml:space="preserve">escripción </w:t>
            </w:r>
          </w:p>
        </w:tc>
        <w:tc>
          <w:tcPr>
            <w:tcW w:w="3543" w:type="dxa"/>
            <w:hideMark/>
          </w:tcPr>
          <w:p w:rsidR="000C798D" w:rsidRPr="0041739A" w:rsidRDefault="000C798D" w:rsidP="000C798D">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escripción de la cuenta</w:t>
            </w:r>
          </w:p>
        </w:tc>
        <w:tc>
          <w:tcPr>
            <w:tcW w:w="1008" w:type="dxa"/>
            <w:hideMark/>
          </w:tcPr>
          <w:p w:rsidR="000C798D" w:rsidRPr="0041739A" w:rsidRDefault="000C798D" w:rsidP="000C798D">
            <w:pPr>
              <w:spacing w:after="0"/>
              <w:jc w:val="both"/>
              <w:rPr>
                <w:rFonts w:ascii="Times New Roman" w:hAnsi="Times New Roman" w:cs="Times New Roman"/>
                <w:sz w:val="20"/>
                <w:szCs w:val="20"/>
              </w:rPr>
            </w:pPr>
            <w:r>
              <w:rPr>
                <w:rFonts w:ascii="Times New Roman" w:hAnsi="Times New Roman" w:cs="Times New Roman"/>
                <w:sz w:val="20"/>
                <w:szCs w:val="20"/>
              </w:rPr>
              <w:t>M</w:t>
            </w:r>
            <w:r w:rsidRPr="0041739A">
              <w:rPr>
                <w:rFonts w:ascii="Times New Roman" w:hAnsi="Times New Roman" w:cs="Times New Roman"/>
                <w:sz w:val="20"/>
                <w:szCs w:val="20"/>
              </w:rPr>
              <w:t xml:space="preserve">onto a cancelar  </w:t>
            </w:r>
          </w:p>
        </w:tc>
      </w:tr>
      <w:tr w:rsidR="000C798D" w:rsidRPr="000C798D" w:rsidTr="00CF0B97">
        <w:trPr>
          <w:trHeight w:val="1515"/>
        </w:trPr>
        <w:tc>
          <w:tcPr>
            <w:tcW w:w="461"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1</w:t>
            </w:r>
          </w:p>
        </w:tc>
        <w:tc>
          <w:tcPr>
            <w:tcW w:w="1348"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TOROGOZ, S.A DE C.V</w:t>
            </w:r>
          </w:p>
        </w:tc>
        <w:tc>
          <w:tcPr>
            <w:tcW w:w="851"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00779</w:t>
            </w:r>
          </w:p>
        </w:tc>
        <w:tc>
          <w:tcPr>
            <w:tcW w:w="2977"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 xml:space="preserve">Compra de trofeos y medallas para comité La Esperanza Zona 1, Cantón La Esperanza (Según acuerdo municipal No cinco con fecha </w:t>
            </w:r>
            <w:r w:rsidR="00FA023C" w:rsidRPr="000C798D">
              <w:rPr>
                <w:rFonts w:ascii="Times New Roman" w:hAnsi="Times New Roman" w:cs="Times New Roman"/>
                <w:sz w:val="20"/>
                <w:szCs w:val="20"/>
              </w:rPr>
              <w:t>veintidós</w:t>
            </w:r>
            <w:r w:rsidRPr="000C798D">
              <w:rPr>
                <w:rFonts w:ascii="Times New Roman" w:hAnsi="Times New Roman" w:cs="Times New Roman"/>
                <w:sz w:val="20"/>
                <w:szCs w:val="20"/>
              </w:rPr>
              <w:t xml:space="preserve"> de Marzo de 2019)</w:t>
            </w:r>
          </w:p>
        </w:tc>
        <w:tc>
          <w:tcPr>
            <w:tcW w:w="3543"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 xml:space="preserve">$  361.35 </w:t>
            </w:r>
          </w:p>
        </w:tc>
      </w:tr>
      <w:tr w:rsidR="000C798D" w:rsidRPr="000C798D" w:rsidTr="00CF0B97">
        <w:trPr>
          <w:trHeight w:val="1409"/>
        </w:trPr>
        <w:tc>
          <w:tcPr>
            <w:tcW w:w="461"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2</w:t>
            </w:r>
          </w:p>
        </w:tc>
        <w:tc>
          <w:tcPr>
            <w:tcW w:w="1348"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TOROGOZ, S.A DE C.V</w:t>
            </w:r>
          </w:p>
        </w:tc>
        <w:tc>
          <w:tcPr>
            <w:tcW w:w="851"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00778</w:t>
            </w:r>
          </w:p>
        </w:tc>
        <w:tc>
          <w:tcPr>
            <w:tcW w:w="2977"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Compra de 8 trofeos para la final de torneo municipal en Cantón El Carmen.</w:t>
            </w:r>
            <w:r w:rsidR="006C6C64">
              <w:rPr>
                <w:rFonts w:ascii="Times New Roman" w:hAnsi="Times New Roman" w:cs="Times New Roman"/>
                <w:sz w:val="20"/>
                <w:szCs w:val="20"/>
              </w:rPr>
              <w:t xml:space="preserve"> </w:t>
            </w:r>
            <w:r w:rsidRPr="000C798D">
              <w:rPr>
                <w:rFonts w:ascii="Times New Roman" w:hAnsi="Times New Roman" w:cs="Times New Roman"/>
                <w:sz w:val="20"/>
                <w:szCs w:val="20"/>
              </w:rPr>
              <w:t>(Según acuerdo municipal No cinco con fecha veintidós de Marzo de 2019)</w:t>
            </w:r>
          </w:p>
        </w:tc>
        <w:tc>
          <w:tcPr>
            <w:tcW w:w="3543"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 xml:space="preserve">$ 375.20 </w:t>
            </w:r>
          </w:p>
        </w:tc>
      </w:tr>
      <w:tr w:rsidR="000C798D" w:rsidRPr="000C798D" w:rsidTr="00CF0B97">
        <w:trPr>
          <w:trHeight w:val="1330"/>
        </w:trPr>
        <w:tc>
          <w:tcPr>
            <w:tcW w:w="461"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3</w:t>
            </w:r>
          </w:p>
        </w:tc>
        <w:tc>
          <w:tcPr>
            <w:tcW w:w="1348"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TOROGOZ, S.A DE C.V</w:t>
            </w:r>
          </w:p>
        </w:tc>
        <w:tc>
          <w:tcPr>
            <w:tcW w:w="851"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00780</w:t>
            </w:r>
          </w:p>
        </w:tc>
        <w:tc>
          <w:tcPr>
            <w:tcW w:w="2977"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 xml:space="preserve">Compra de trofeos de premiación para intramuros del C.E Felipe Huezo </w:t>
            </w:r>
            <w:r w:rsidR="00FA023C" w:rsidRPr="000C798D">
              <w:rPr>
                <w:rFonts w:ascii="Times New Roman" w:hAnsi="Times New Roman" w:cs="Times New Roman"/>
                <w:sz w:val="20"/>
                <w:szCs w:val="20"/>
              </w:rPr>
              <w:t>Córdova</w:t>
            </w:r>
            <w:r w:rsidR="00FA023C">
              <w:rPr>
                <w:rFonts w:ascii="Times New Roman" w:hAnsi="Times New Roman" w:cs="Times New Roman"/>
                <w:sz w:val="20"/>
                <w:szCs w:val="20"/>
              </w:rPr>
              <w:t xml:space="preserve"> (Según acuerdo M</w:t>
            </w:r>
            <w:r w:rsidRPr="000C798D">
              <w:rPr>
                <w:rFonts w:ascii="Times New Roman" w:hAnsi="Times New Roman" w:cs="Times New Roman"/>
                <w:sz w:val="20"/>
                <w:szCs w:val="20"/>
              </w:rPr>
              <w:t>unic</w:t>
            </w:r>
            <w:r w:rsidR="00FA023C">
              <w:rPr>
                <w:rFonts w:ascii="Times New Roman" w:hAnsi="Times New Roman" w:cs="Times New Roman"/>
                <w:sz w:val="20"/>
                <w:szCs w:val="20"/>
              </w:rPr>
              <w:t>i</w:t>
            </w:r>
            <w:r w:rsidRPr="000C798D">
              <w:rPr>
                <w:rFonts w:ascii="Times New Roman" w:hAnsi="Times New Roman" w:cs="Times New Roman"/>
                <w:sz w:val="20"/>
                <w:szCs w:val="20"/>
              </w:rPr>
              <w:t>pal No cinco con fecha uno de Abril de 2019)</w:t>
            </w:r>
          </w:p>
        </w:tc>
        <w:tc>
          <w:tcPr>
            <w:tcW w:w="3543" w:type="dxa"/>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noWrap/>
            <w:hideMark/>
          </w:tcPr>
          <w:p w:rsidR="000C798D" w:rsidRPr="000C798D" w:rsidRDefault="000C798D" w:rsidP="000C798D">
            <w:pPr>
              <w:spacing w:after="0"/>
              <w:jc w:val="both"/>
              <w:rPr>
                <w:rFonts w:ascii="Times New Roman" w:hAnsi="Times New Roman" w:cs="Times New Roman"/>
                <w:sz w:val="20"/>
                <w:szCs w:val="20"/>
              </w:rPr>
            </w:pPr>
            <w:r w:rsidRPr="000C798D">
              <w:rPr>
                <w:rFonts w:ascii="Times New Roman" w:hAnsi="Times New Roman" w:cs="Times New Roman"/>
                <w:sz w:val="20"/>
                <w:szCs w:val="20"/>
              </w:rPr>
              <w:t xml:space="preserve">$   99.00 </w:t>
            </w:r>
          </w:p>
        </w:tc>
      </w:tr>
    </w:tbl>
    <w:p w:rsidR="00DD7D05" w:rsidRDefault="00DD7D05" w:rsidP="00DD7D05">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461"/>
        <w:gridCol w:w="2061"/>
        <w:gridCol w:w="988"/>
        <w:gridCol w:w="3402"/>
        <w:gridCol w:w="2268"/>
        <w:gridCol w:w="1008"/>
      </w:tblGrid>
      <w:tr w:rsidR="00FA023C" w:rsidRPr="00FA023C" w:rsidTr="00FA023C">
        <w:trPr>
          <w:trHeight w:val="315"/>
        </w:trPr>
        <w:tc>
          <w:tcPr>
            <w:tcW w:w="10188" w:type="dxa"/>
            <w:gridSpan w:val="6"/>
            <w:hideMark/>
          </w:tcPr>
          <w:p w:rsidR="00FA023C" w:rsidRPr="00FA023C" w:rsidRDefault="00FA023C" w:rsidP="00FA023C">
            <w:pPr>
              <w:spacing w:after="0"/>
              <w:jc w:val="both"/>
              <w:rPr>
                <w:rFonts w:ascii="Times New Roman" w:hAnsi="Times New Roman" w:cs="Times New Roman"/>
                <w:b/>
                <w:bCs/>
                <w:sz w:val="24"/>
                <w:szCs w:val="24"/>
              </w:rPr>
            </w:pPr>
            <w:r w:rsidRPr="00FA023C">
              <w:rPr>
                <w:rFonts w:ascii="Times New Roman" w:hAnsi="Times New Roman" w:cs="Times New Roman"/>
                <w:b/>
                <w:bCs/>
                <w:sz w:val="24"/>
                <w:szCs w:val="24"/>
              </w:rPr>
              <w:t>DETALLES DE LOS GASTOS DE LA CUENTA TMSPP/FONDO COMUN MUNICIPAL PERIODO 2018-2021</w:t>
            </w:r>
          </w:p>
        </w:tc>
      </w:tr>
      <w:tr w:rsidR="00FA023C" w:rsidRPr="00FA023C" w:rsidTr="00FA023C">
        <w:trPr>
          <w:trHeight w:val="585"/>
        </w:trPr>
        <w:tc>
          <w:tcPr>
            <w:tcW w:w="461" w:type="dxa"/>
            <w:hideMark/>
          </w:tcPr>
          <w:p w:rsidR="00FA023C" w:rsidRPr="0041739A" w:rsidRDefault="00FA023C" w:rsidP="00FA023C">
            <w:pPr>
              <w:spacing w:after="0"/>
              <w:jc w:val="both"/>
              <w:rPr>
                <w:rFonts w:ascii="Times New Roman" w:hAnsi="Times New Roman" w:cs="Times New Roman"/>
                <w:sz w:val="20"/>
                <w:szCs w:val="20"/>
              </w:rPr>
            </w:pPr>
            <w:r w:rsidRPr="0041739A">
              <w:rPr>
                <w:rFonts w:ascii="Times New Roman" w:hAnsi="Times New Roman" w:cs="Times New Roman"/>
                <w:sz w:val="20"/>
                <w:szCs w:val="20"/>
              </w:rPr>
              <w:t>No</w:t>
            </w:r>
          </w:p>
        </w:tc>
        <w:tc>
          <w:tcPr>
            <w:tcW w:w="2061" w:type="dxa"/>
            <w:hideMark/>
          </w:tcPr>
          <w:p w:rsidR="00FA023C" w:rsidRPr="0041739A" w:rsidRDefault="00FA023C" w:rsidP="00FA023C">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ombre</w:t>
            </w:r>
          </w:p>
        </w:tc>
        <w:tc>
          <w:tcPr>
            <w:tcW w:w="988" w:type="dxa"/>
            <w:hideMark/>
          </w:tcPr>
          <w:p w:rsidR="00FA023C" w:rsidRPr="0041739A" w:rsidRDefault="00FA023C" w:rsidP="00FA023C">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 de factura</w:t>
            </w:r>
          </w:p>
        </w:tc>
        <w:tc>
          <w:tcPr>
            <w:tcW w:w="3402" w:type="dxa"/>
            <w:hideMark/>
          </w:tcPr>
          <w:p w:rsidR="00FA023C" w:rsidRPr="0041739A" w:rsidRDefault="00FA023C" w:rsidP="00FA023C">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 xml:space="preserve">escripción </w:t>
            </w:r>
          </w:p>
        </w:tc>
        <w:tc>
          <w:tcPr>
            <w:tcW w:w="2268" w:type="dxa"/>
            <w:hideMark/>
          </w:tcPr>
          <w:p w:rsidR="00FA023C" w:rsidRPr="0041739A" w:rsidRDefault="00FA023C" w:rsidP="00FA023C">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escripción de la cuenta</w:t>
            </w:r>
          </w:p>
        </w:tc>
        <w:tc>
          <w:tcPr>
            <w:tcW w:w="1008" w:type="dxa"/>
            <w:hideMark/>
          </w:tcPr>
          <w:p w:rsidR="00FA023C" w:rsidRPr="0041739A" w:rsidRDefault="00FA023C" w:rsidP="00FA023C">
            <w:pPr>
              <w:spacing w:after="0"/>
              <w:jc w:val="both"/>
              <w:rPr>
                <w:rFonts w:ascii="Times New Roman" w:hAnsi="Times New Roman" w:cs="Times New Roman"/>
                <w:sz w:val="20"/>
                <w:szCs w:val="20"/>
              </w:rPr>
            </w:pPr>
            <w:r>
              <w:rPr>
                <w:rFonts w:ascii="Times New Roman" w:hAnsi="Times New Roman" w:cs="Times New Roman"/>
                <w:sz w:val="20"/>
                <w:szCs w:val="20"/>
              </w:rPr>
              <w:t>M</w:t>
            </w:r>
            <w:r w:rsidRPr="0041739A">
              <w:rPr>
                <w:rFonts w:ascii="Times New Roman" w:hAnsi="Times New Roman" w:cs="Times New Roman"/>
                <w:sz w:val="20"/>
                <w:szCs w:val="20"/>
              </w:rPr>
              <w:t xml:space="preserve">onto a cancelar  </w:t>
            </w:r>
          </w:p>
        </w:tc>
      </w:tr>
      <w:tr w:rsidR="00FA023C" w:rsidRPr="00FA023C" w:rsidTr="00FA023C">
        <w:trPr>
          <w:trHeight w:val="1029"/>
        </w:trPr>
        <w:tc>
          <w:tcPr>
            <w:tcW w:w="461" w:type="dxa"/>
            <w:noWrap/>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1</w:t>
            </w:r>
          </w:p>
        </w:tc>
        <w:tc>
          <w:tcPr>
            <w:tcW w:w="2061"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JOSÉ OSWALDO CARRILLO AYALA</w:t>
            </w:r>
          </w:p>
        </w:tc>
        <w:tc>
          <w:tcPr>
            <w:tcW w:w="98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Recibo simple</w:t>
            </w:r>
          </w:p>
        </w:tc>
        <w:tc>
          <w:tcPr>
            <w:tcW w:w="3402"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Compra de 6 regalos para maratón a beneficio del Centro Escolar de San Diego (Según acuerdo munic</w:t>
            </w:r>
            <w:r w:rsidR="006C6C64">
              <w:rPr>
                <w:rFonts w:ascii="Times New Roman" w:hAnsi="Times New Roman" w:cs="Times New Roman"/>
                <w:sz w:val="20"/>
                <w:szCs w:val="20"/>
              </w:rPr>
              <w:t>i</w:t>
            </w:r>
            <w:r w:rsidRPr="00FA023C">
              <w:rPr>
                <w:rFonts w:ascii="Times New Roman" w:hAnsi="Times New Roman" w:cs="Times New Roman"/>
                <w:sz w:val="20"/>
                <w:szCs w:val="20"/>
              </w:rPr>
              <w:t>pal No cinco con fecha uno de Abril de 2019)</w:t>
            </w:r>
          </w:p>
        </w:tc>
        <w:tc>
          <w:tcPr>
            <w:tcW w:w="226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TMSPP/ Fondo común municipal periodo 2018-2021</w:t>
            </w:r>
          </w:p>
        </w:tc>
        <w:tc>
          <w:tcPr>
            <w:tcW w:w="1008" w:type="dxa"/>
            <w:hideMark/>
          </w:tcPr>
          <w:p w:rsidR="00FA023C" w:rsidRPr="00FA023C" w:rsidRDefault="00FA023C" w:rsidP="00FA023C">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FA023C">
              <w:rPr>
                <w:rFonts w:ascii="Times New Roman" w:hAnsi="Times New Roman" w:cs="Times New Roman"/>
                <w:sz w:val="20"/>
                <w:szCs w:val="20"/>
              </w:rPr>
              <w:t xml:space="preserve">  50.00 </w:t>
            </w:r>
          </w:p>
        </w:tc>
      </w:tr>
      <w:tr w:rsidR="00FA023C" w:rsidRPr="00FA023C" w:rsidTr="00FA023C">
        <w:trPr>
          <w:trHeight w:val="1600"/>
        </w:trPr>
        <w:tc>
          <w:tcPr>
            <w:tcW w:w="461" w:type="dxa"/>
            <w:noWrap/>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2</w:t>
            </w:r>
          </w:p>
        </w:tc>
        <w:tc>
          <w:tcPr>
            <w:tcW w:w="2061"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TEXACO AUTOPISTA(MARIA TRANSITO FIGUEROA)</w:t>
            </w:r>
          </w:p>
        </w:tc>
        <w:tc>
          <w:tcPr>
            <w:tcW w:w="98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181717,</w:t>
            </w:r>
            <w:r>
              <w:rPr>
                <w:rFonts w:ascii="Times New Roman" w:hAnsi="Times New Roman" w:cs="Times New Roman"/>
                <w:sz w:val="20"/>
                <w:szCs w:val="20"/>
              </w:rPr>
              <w:t xml:space="preserve"> </w:t>
            </w:r>
            <w:r w:rsidRPr="00FA023C">
              <w:rPr>
                <w:rFonts w:ascii="Times New Roman" w:hAnsi="Times New Roman" w:cs="Times New Roman"/>
                <w:sz w:val="20"/>
                <w:szCs w:val="20"/>
              </w:rPr>
              <w:t>181718</w:t>
            </w:r>
          </w:p>
        </w:tc>
        <w:tc>
          <w:tcPr>
            <w:tcW w:w="3402"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Compra  diesel premiun para microbús que traslado a 30 alumnos del C.E. Cantón Tecoluco Arriba y El Espino hacia pilodeportivo en Cantón El Carmen (Según acuerdo municipal No cinco con fecha uno de Abril de 2019)</w:t>
            </w:r>
          </w:p>
        </w:tc>
        <w:tc>
          <w:tcPr>
            <w:tcW w:w="226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TMSPP/ Fondo común municipal periodo 2018-2021</w:t>
            </w:r>
          </w:p>
        </w:tc>
        <w:tc>
          <w:tcPr>
            <w:tcW w:w="100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A023C">
              <w:rPr>
                <w:rFonts w:ascii="Times New Roman" w:hAnsi="Times New Roman" w:cs="Times New Roman"/>
                <w:sz w:val="20"/>
                <w:szCs w:val="20"/>
              </w:rPr>
              <w:t xml:space="preserve"> 43.66 </w:t>
            </w:r>
          </w:p>
        </w:tc>
      </w:tr>
      <w:tr w:rsidR="00FA023C" w:rsidRPr="00FA023C" w:rsidTr="006C6C64">
        <w:trPr>
          <w:trHeight w:val="1468"/>
        </w:trPr>
        <w:tc>
          <w:tcPr>
            <w:tcW w:w="461" w:type="dxa"/>
            <w:noWrap/>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3</w:t>
            </w:r>
          </w:p>
        </w:tc>
        <w:tc>
          <w:tcPr>
            <w:tcW w:w="2061"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LAURA BERMUDEZ DE TURCIOS</w:t>
            </w:r>
          </w:p>
        </w:tc>
        <w:tc>
          <w:tcPr>
            <w:tcW w:w="98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Recibo simple</w:t>
            </w:r>
          </w:p>
        </w:tc>
        <w:tc>
          <w:tcPr>
            <w:tcW w:w="3402"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Pago por compra de refrigerios para jornada de embarazo saludable para Unidad comunitaria de salud familiar especializada de San Pedro Perulapan (Según acuerdo No cinco con fecha cinco de Abril de 2019)</w:t>
            </w:r>
          </w:p>
        </w:tc>
        <w:tc>
          <w:tcPr>
            <w:tcW w:w="226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TMSPP/ Fondo común municipal periodo 2018-2021</w:t>
            </w:r>
          </w:p>
        </w:tc>
        <w:tc>
          <w:tcPr>
            <w:tcW w:w="1008" w:type="dxa"/>
            <w:hideMark/>
          </w:tcPr>
          <w:p w:rsidR="00FA023C" w:rsidRPr="00FA023C" w:rsidRDefault="00FA023C" w:rsidP="008F50DD">
            <w:pPr>
              <w:spacing w:after="0"/>
              <w:jc w:val="both"/>
              <w:rPr>
                <w:rFonts w:ascii="Times New Roman" w:hAnsi="Times New Roman" w:cs="Times New Roman"/>
                <w:sz w:val="20"/>
                <w:szCs w:val="20"/>
              </w:rPr>
            </w:pPr>
            <w:r w:rsidRPr="00FA023C">
              <w:rPr>
                <w:rFonts w:ascii="Times New Roman" w:hAnsi="Times New Roman" w:cs="Times New Roman"/>
                <w:sz w:val="20"/>
                <w:szCs w:val="20"/>
              </w:rPr>
              <w:t xml:space="preserve">$  50.00 </w:t>
            </w:r>
          </w:p>
        </w:tc>
      </w:tr>
      <w:tr w:rsidR="00FA023C" w:rsidRPr="00FA023C" w:rsidTr="006C6C64">
        <w:trPr>
          <w:trHeight w:val="1468"/>
        </w:trPr>
        <w:tc>
          <w:tcPr>
            <w:tcW w:w="461" w:type="dxa"/>
            <w:noWrap/>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lastRenderedPageBreak/>
              <w:t>4</w:t>
            </w:r>
          </w:p>
        </w:tc>
        <w:tc>
          <w:tcPr>
            <w:tcW w:w="2061"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JOSÉ OSWALDO CARRILLO AYALA</w:t>
            </w:r>
          </w:p>
        </w:tc>
        <w:tc>
          <w:tcPr>
            <w:tcW w:w="98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Recibo simple</w:t>
            </w:r>
          </w:p>
        </w:tc>
        <w:tc>
          <w:tcPr>
            <w:tcW w:w="3402"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Pago por compra de jugos enlatados para jornada de embarazo saludable para Unidad comunitaria de salud familiar especializada de San Pedro Perulapan (Según acuerdo No cinco con fecha cinco de Abril de 2019)</w:t>
            </w:r>
          </w:p>
        </w:tc>
        <w:tc>
          <w:tcPr>
            <w:tcW w:w="2268" w:type="dxa"/>
            <w:hideMark/>
          </w:tcPr>
          <w:p w:rsidR="00FA023C" w:rsidRPr="00FA023C" w:rsidRDefault="00FA023C" w:rsidP="00FA023C">
            <w:pPr>
              <w:spacing w:after="0"/>
              <w:jc w:val="both"/>
              <w:rPr>
                <w:rFonts w:ascii="Times New Roman" w:hAnsi="Times New Roman" w:cs="Times New Roman"/>
                <w:sz w:val="20"/>
                <w:szCs w:val="20"/>
              </w:rPr>
            </w:pPr>
            <w:r w:rsidRPr="00FA023C">
              <w:rPr>
                <w:rFonts w:ascii="Times New Roman" w:hAnsi="Times New Roman" w:cs="Times New Roman"/>
                <w:sz w:val="20"/>
                <w:szCs w:val="20"/>
              </w:rPr>
              <w:t>TMSPP/ Fondo común municipal periodo 2018-2021</w:t>
            </w:r>
          </w:p>
        </w:tc>
        <w:tc>
          <w:tcPr>
            <w:tcW w:w="1008" w:type="dxa"/>
            <w:hideMark/>
          </w:tcPr>
          <w:p w:rsidR="00FA023C" w:rsidRPr="00FA023C" w:rsidRDefault="00FA023C" w:rsidP="008F50DD">
            <w:pPr>
              <w:spacing w:after="0"/>
              <w:jc w:val="both"/>
              <w:rPr>
                <w:rFonts w:ascii="Times New Roman" w:hAnsi="Times New Roman" w:cs="Times New Roman"/>
                <w:sz w:val="20"/>
                <w:szCs w:val="20"/>
              </w:rPr>
            </w:pPr>
            <w:r w:rsidRPr="00FA023C">
              <w:rPr>
                <w:rFonts w:ascii="Times New Roman" w:hAnsi="Times New Roman" w:cs="Times New Roman"/>
                <w:sz w:val="20"/>
                <w:szCs w:val="20"/>
              </w:rPr>
              <w:t xml:space="preserve">$  25.00 </w:t>
            </w:r>
          </w:p>
        </w:tc>
      </w:tr>
    </w:tbl>
    <w:p w:rsidR="00FA023C" w:rsidRPr="000C798D" w:rsidRDefault="00FA023C" w:rsidP="00DD7D05">
      <w:pPr>
        <w:spacing w:after="0"/>
        <w:jc w:val="both"/>
        <w:rPr>
          <w:rFonts w:ascii="Times New Roman" w:hAnsi="Times New Roman" w:cs="Times New Roman"/>
          <w:sz w:val="20"/>
          <w:szCs w:val="20"/>
        </w:rPr>
      </w:pPr>
    </w:p>
    <w:tbl>
      <w:tblPr>
        <w:tblStyle w:val="Tablaconcuadrcula"/>
        <w:tblW w:w="10173" w:type="dxa"/>
        <w:tblLayout w:type="fixed"/>
        <w:tblLook w:val="04A0" w:firstRow="1" w:lastRow="0" w:firstColumn="1" w:lastColumn="0" w:noHBand="0" w:noVBand="1"/>
      </w:tblPr>
      <w:tblGrid>
        <w:gridCol w:w="461"/>
        <w:gridCol w:w="2057"/>
        <w:gridCol w:w="992"/>
        <w:gridCol w:w="4395"/>
        <w:gridCol w:w="1275"/>
        <w:gridCol w:w="993"/>
      </w:tblGrid>
      <w:tr w:rsidR="00A754C2" w:rsidRPr="00A754C2" w:rsidTr="00A754C2">
        <w:trPr>
          <w:trHeight w:val="315"/>
        </w:trPr>
        <w:tc>
          <w:tcPr>
            <w:tcW w:w="10173" w:type="dxa"/>
            <w:gridSpan w:val="6"/>
            <w:hideMark/>
          </w:tcPr>
          <w:p w:rsidR="00A754C2" w:rsidRPr="00A754C2" w:rsidRDefault="00A754C2" w:rsidP="00A754C2">
            <w:pPr>
              <w:spacing w:after="0"/>
              <w:jc w:val="both"/>
              <w:rPr>
                <w:rFonts w:ascii="Times New Roman" w:hAnsi="Times New Roman" w:cs="Times New Roman"/>
                <w:b/>
                <w:bCs/>
                <w:sz w:val="24"/>
                <w:szCs w:val="24"/>
              </w:rPr>
            </w:pPr>
            <w:r w:rsidRPr="00A754C2">
              <w:rPr>
                <w:rFonts w:ascii="Times New Roman" w:hAnsi="Times New Roman" w:cs="Times New Roman"/>
                <w:b/>
                <w:bCs/>
                <w:sz w:val="24"/>
                <w:szCs w:val="24"/>
              </w:rPr>
              <w:t>DETALLES DE LOS GASTOS DE LA CUENTA TMSPP/ FODES 25%</w:t>
            </w:r>
          </w:p>
        </w:tc>
      </w:tr>
      <w:tr w:rsidR="00A754C2" w:rsidRPr="00A754C2" w:rsidTr="00A754C2">
        <w:trPr>
          <w:trHeight w:val="480"/>
        </w:trPr>
        <w:tc>
          <w:tcPr>
            <w:tcW w:w="461" w:type="dxa"/>
            <w:hideMark/>
          </w:tcPr>
          <w:p w:rsidR="00A754C2" w:rsidRPr="0041739A" w:rsidRDefault="00A754C2" w:rsidP="00A754C2">
            <w:pPr>
              <w:spacing w:after="0"/>
              <w:jc w:val="both"/>
              <w:rPr>
                <w:rFonts w:ascii="Times New Roman" w:hAnsi="Times New Roman" w:cs="Times New Roman"/>
                <w:sz w:val="20"/>
                <w:szCs w:val="20"/>
              </w:rPr>
            </w:pPr>
            <w:r w:rsidRPr="0041739A">
              <w:rPr>
                <w:rFonts w:ascii="Times New Roman" w:hAnsi="Times New Roman" w:cs="Times New Roman"/>
                <w:sz w:val="20"/>
                <w:szCs w:val="20"/>
              </w:rPr>
              <w:t>No</w:t>
            </w:r>
          </w:p>
        </w:tc>
        <w:tc>
          <w:tcPr>
            <w:tcW w:w="2057" w:type="dxa"/>
            <w:hideMark/>
          </w:tcPr>
          <w:p w:rsidR="00A754C2" w:rsidRPr="0041739A" w:rsidRDefault="00A754C2" w:rsidP="00A754C2">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ombre</w:t>
            </w:r>
          </w:p>
        </w:tc>
        <w:tc>
          <w:tcPr>
            <w:tcW w:w="992" w:type="dxa"/>
            <w:hideMark/>
          </w:tcPr>
          <w:p w:rsidR="00A754C2" w:rsidRPr="0041739A" w:rsidRDefault="00A754C2" w:rsidP="00A754C2">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 de factura</w:t>
            </w:r>
          </w:p>
        </w:tc>
        <w:tc>
          <w:tcPr>
            <w:tcW w:w="4395" w:type="dxa"/>
            <w:hideMark/>
          </w:tcPr>
          <w:p w:rsidR="00A754C2" w:rsidRPr="0041739A" w:rsidRDefault="00A754C2" w:rsidP="00A754C2">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 xml:space="preserve">escripción </w:t>
            </w:r>
          </w:p>
        </w:tc>
        <w:tc>
          <w:tcPr>
            <w:tcW w:w="1275" w:type="dxa"/>
            <w:hideMark/>
          </w:tcPr>
          <w:p w:rsidR="00A754C2" w:rsidRPr="0041739A" w:rsidRDefault="00A754C2" w:rsidP="00A754C2">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escripción de la cuenta</w:t>
            </w:r>
          </w:p>
        </w:tc>
        <w:tc>
          <w:tcPr>
            <w:tcW w:w="993" w:type="dxa"/>
            <w:hideMark/>
          </w:tcPr>
          <w:p w:rsidR="00A754C2" w:rsidRPr="0041739A" w:rsidRDefault="00A754C2" w:rsidP="00A754C2">
            <w:pPr>
              <w:spacing w:after="0"/>
              <w:jc w:val="both"/>
              <w:rPr>
                <w:rFonts w:ascii="Times New Roman" w:hAnsi="Times New Roman" w:cs="Times New Roman"/>
                <w:sz w:val="20"/>
                <w:szCs w:val="20"/>
              </w:rPr>
            </w:pPr>
            <w:r>
              <w:rPr>
                <w:rFonts w:ascii="Times New Roman" w:hAnsi="Times New Roman" w:cs="Times New Roman"/>
                <w:sz w:val="20"/>
                <w:szCs w:val="20"/>
              </w:rPr>
              <w:t>M</w:t>
            </w:r>
            <w:r w:rsidRPr="0041739A">
              <w:rPr>
                <w:rFonts w:ascii="Times New Roman" w:hAnsi="Times New Roman" w:cs="Times New Roman"/>
                <w:sz w:val="20"/>
                <w:szCs w:val="20"/>
              </w:rPr>
              <w:t xml:space="preserve">onto a cancelar  </w:t>
            </w:r>
          </w:p>
        </w:tc>
      </w:tr>
      <w:tr w:rsidR="00A754C2" w:rsidRPr="00A754C2" w:rsidTr="00A754C2">
        <w:trPr>
          <w:trHeight w:val="710"/>
        </w:trPr>
        <w:tc>
          <w:tcPr>
            <w:tcW w:w="461"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1</w:t>
            </w:r>
          </w:p>
        </w:tc>
        <w:tc>
          <w:tcPr>
            <w:tcW w:w="2057"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MERCEDES ESTELA SEGURA</w:t>
            </w:r>
          </w:p>
        </w:tc>
        <w:tc>
          <w:tcPr>
            <w:tcW w:w="992"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Recibo simple </w:t>
            </w:r>
          </w:p>
        </w:tc>
        <w:tc>
          <w:tcPr>
            <w:tcW w:w="439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Compra de refrigerios y almuerzos para programa de salud, sexual y reproductivo programada por la Unidad de la Mujer de esta municipalidad.</w:t>
            </w:r>
          </w:p>
        </w:tc>
        <w:tc>
          <w:tcPr>
            <w:tcW w:w="127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TMSPP/ </w:t>
            </w:r>
            <w:proofErr w:type="spellStart"/>
            <w:r w:rsidRPr="00A754C2">
              <w:rPr>
                <w:rFonts w:ascii="Times New Roman" w:hAnsi="Times New Roman" w:cs="Times New Roman"/>
                <w:sz w:val="20"/>
                <w:szCs w:val="20"/>
              </w:rPr>
              <w:t>Fodes</w:t>
            </w:r>
            <w:proofErr w:type="spellEnd"/>
            <w:r w:rsidRPr="00A754C2">
              <w:rPr>
                <w:rFonts w:ascii="Times New Roman" w:hAnsi="Times New Roman" w:cs="Times New Roman"/>
                <w:sz w:val="20"/>
                <w:szCs w:val="20"/>
              </w:rPr>
              <w:t xml:space="preserve"> 25%</w:t>
            </w:r>
          </w:p>
        </w:tc>
        <w:tc>
          <w:tcPr>
            <w:tcW w:w="993"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$ 200.00 </w:t>
            </w:r>
          </w:p>
        </w:tc>
      </w:tr>
      <w:tr w:rsidR="00A754C2" w:rsidRPr="00A754C2" w:rsidTr="00A754C2">
        <w:trPr>
          <w:trHeight w:val="820"/>
        </w:trPr>
        <w:tc>
          <w:tcPr>
            <w:tcW w:w="461"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2</w:t>
            </w:r>
          </w:p>
        </w:tc>
        <w:tc>
          <w:tcPr>
            <w:tcW w:w="2057"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JOSÉ OSWALDO CARRILLO AYALA</w:t>
            </w:r>
          </w:p>
        </w:tc>
        <w:tc>
          <w:tcPr>
            <w:tcW w:w="992"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Recibo simple </w:t>
            </w:r>
          </w:p>
        </w:tc>
        <w:tc>
          <w:tcPr>
            <w:tcW w:w="439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Pago por compra de gaseosas para la inauguración del muelle y alumbrado eléctrico del cantón San Agustín   </w:t>
            </w:r>
          </w:p>
        </w:tc>
        <w:tc>
          <w:tcPr>
            <w:tcW w:w="127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TMSPP/ </w:t>
            </w:r>
            <w:proofErr w:type="spellStart"/>
            <w:r w:rsidRPr="00A754C2">
              <w:rPr>
                <w:rFonts w:ascii="Times New Roman" w:hAnsi="Times New Roman" w:cs="Times New Roman"/>
                <w:sz w:val="20"/>
                <w:szCs w:val="20"/>
              </w:rPr>
              <w:t>Fodes</w:t>
            </w:r>
            <w:proofErr w:type="spellEnd"/>
            <w:r w:rsidRPr="00A754C2">
              <w:rPr>
                <w:rFonts w:ascii="Times New Roman" w:hAnsi="Times New Roman" w:cs="Times New Roman"/>
                <w:sz w:val="20"/>
                <w:szCs w:val="20"/>
              </w:rPr>
              <w:t xml:space="preserve"> 25%</w:t>
            </w:r>
          </w:p>
        </w:tc>
        <w:tc>
          <w:tcPr>
            <w:tcW w:w="993"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87.50 </w:t>
            </w:r>
          </w:p>
        </w:tc>
      </w:tr>
      <w:tr w:rsidR="00A754C2" w:rsidRPr="00A754C2" w:rsidTr="00A754C2">
        <w:trPr>
          <w:trHeight w:val="704"/>
        </w:trPr>
        <w:tc>
          <w:tcPr>
            <w:tcW w:w="461"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3</w:t>
            </w:r>
          </w:p>
        </w:tc>
        <w:tc>
          <w:tcPr>
            <w:tcW w:w="2057"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LAURA CRISTINA BERMUDEZ DE TURCIOS</w:t>
            </w:r>
          </w:p>
        </w:tc>
        <w:tc>
          <w:tcPr>
            <w:tcW w:w="992"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Recibo simple </w:t>
            </w:r>
          </w:p>
        </w:tc>
        <w:tc>
          <w:tcPr>
            <w:tcW w:w="4395" w:type="dxa"/>
            <w:hideMark/>
          </w:tcPr>
          <w:p w:rsidR="00A754C2" w:rsidRPr="00A754C2" w:rsidRDefault="00A754C2" w:rsidP="00A754C2">
            <w:pPr>
              <w:spacing w:after="0"/>
              <w:jc w:val="both"/>
              <w:rPr>
                <w:rFonts w:ascii="Times New Roman" w:hAnsi="Times New Roman" w:cs="Times New Roman"/>
                <w:bCs/>
                <w:sz w:val="20"/>
                <w:szCs w:val="20"/>
              </w:rPr>
            </w:pPr>
            <w:r w:rsidRPr="00A754C2">
              <w:rPr>
                <w:rFonts w:ascii="Times New Roman" w:hAnsi="Times New Roman" w:cs="Times New Roman"/>
                <w:sz w:val="20"/>
                <w:szCs w:val="20"/>
              </w:rPr>
              <w:t xml:space="preserve"> Pago por compra de refrigerios para la inauguración del muelle y alumbrado eléctrico en cantón san Agustín        </w:t>
            </w:r>
            <w:r w:rsidRPr="00A754C2">
              <w:rPr>
                <w:rFonts w:ascii="Times New Roman" w:hAnsi="Times New Roman" w:cs="Times New Roman"/>
                <w:bCs/>
                <w:sz w:val="20"/>
                <w:szCs w:val="20"/>
              </w:rPr>
              <w:t xml:space="preserve">                   </w:t>
            </w:r>
          </w:p>
        </w:tc>
        <w:tc>
          <w:tcPr>
            <w:tcW w:w="127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TMSPP/ </w:t>
            </w:r>
            <w:proofErr w:type="spellStart"/>
            <w:r w:rsidRPr="00A754C2">
              <w:rPr>
                <w:rFonts w:ascii="Times New Roman" w:hAnsi="Times New Roman" w:cs="Times New Roman"/>
                <w:sz w:val="20"/>
                <w:szCs w:val="20"/>
              </w:rPr>
              <w:t>Fodes</w:t>
            </w:r>
            <w:proofErr w:type="spellEnd"/>
            <w:r w:rsidRPr="00A754C2">
              <w:rPr>
                <w:rFonts w:ascii="Times New Roman" w:hAnsi="Times New Roman" w:cs="Times New Roman"/>
                <w:sz w:val="20"/>
                <w:szCs w:val="20"/>
              </w:rPr>
              <w:t xml:space="preserve"> 25%</w:t>
            </w:r>
          </w:p>
        </w:tc>
        <w:tc>
          <w:tcPr>
            <w:tcW w:w="993"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$ 125.00 </w:t>
            </w:r>
          </w:p>
        </w:tc>
      </w:tr>
      <w:tr w:rsidR="00A754C2" w:rsidRPr="00A754C2" w:rsidTr="00A754C2">
        <w:trPr>
          <w:trHeight w:val="928"/>
        </w:trPr>
        <w:tc>
          <w:tcPr>
            <w:tcW w:w="461"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4</w:t>
            </w:r>
          </w:p>
        </w:tc>
        <w:tc>
          <w:tcPr>
            <w:tcW w:w="2057"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MERCEDES ESTELA SEGURA</w:t>
            </w:r>
          </w:p>
        </w:tc>
        <w:tc>
          <w:tcPr>
            <w:tcW w:w="992"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Recibo simple </w:t>
            </w:r>
          </w:p>
        </w:tc>
        <w:tc>
          <w:tcPr>
            <w:tcW w:w="4395" w:type="dxa"/>
            <w:hideMark/>
          </w:tcPr>
          <w:p w:rsidR="00A754C2" w:rsidRPr="00A754C2" w:rsidRDefault="00A754C2" w:rsidP="00A754C2">
            <w:pPr>
              <w:spacing w:after="0"/>
              <w:jc w:val="both"/>
              <w:rPr>
                <w:rFonts w:ascii="Times New Roman" w:hAnsi="Times New Roman" w:cs="Times New Roman"/>
                <w:bCs/>
                <w:sz w:val="20"/>
                <w:szCs w:val="20"/>
              </w:rPr>
            </w:pPr>
            <w:r w:rsidRPr="00A754C2">
              <w:rPr>
                <w:rFonts w:ascii="Times New Roman" w:hAnsi="Times New Roman" w:cs="Times New Roman"/>
                <w:bCs/>
                <w:sz w:val="20"/>
                <w:szCs w:val="20"/>
              </w:rPr>
              <w:t xml:space="preserve"> </w:t>
            </w:r>
            <w:r w:rsidRPr="00A754C2">
              <w:rPr>
                <w:rFonts w:ascii="Times New Roman" w:hAnsi="Times New Roman" w:cs="Times New Roman"/>
                <w:sz w:val="20"/>
                <w:szCs w:val="20"/>
              </w:rPr>
              <w:t>Compra de refrigerios y almuerzos para jornada única #5, conciencia de gén</w:t>
            </w:r>
            <w:r>
              <w:rPr>
                <w:rFonts w:ascii="Times New Roman" w:hAnsi="Times New Roman" w:cs="Times New Roman"/>
                <w:sz w:val="20"/>
                <w:szCs w:val="20"/>
              </w:rPr>
              <w:t>e</w:t>
            </w:r>
            <w:r w:rsidRPr="00A754C2">
              <w:rPr>
                <w:rFonts w:ascii="Times New Roman" w:hAnsi="Times New Roman" w:cs="Times New Roman"/>
                <w:sz w:val="20"/>
                <w:szCs w:val="20"/>
              </w:rPr>
              <w:t>ro y análisis de genero programada por la Unidad de la Mujer de esta municipalidad.</w:t>
            </w:r>
          </w:p>
        </w:tc>
        <w:tc>
          <w:tcPr>
            <w:tcW w:w="127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TMSPP/ </w:t>
            </w:r>
            <w:proofErr w:type="spellStart"/>
            <w:r w:rsidRPr="00A754C2">
              <w:rPr>
                <w:rFonts w:ascii="Times New Roman" w:hAnsi="Times New Roman" w:cs="Times New Roman"/>
                <w:sz w:val="20"/>
                <w:szCs w:val="20"/>
              </w:rPr>
              <w:t>Fodes</w:t>
            </w:r>
            <w:proofErr w:type="spellEnd"/>
            <w:r w:rsidRPr="00A754C2">
              <w:rPr>
                <w:rFonts w:ascii="Times New Roman" w:hAnsi="Times New Roman" w:cs="Times New Roman"/>
                <w:sz w:val="20"/>
                <w:szCs w:val="20"/>
              </w:rPr>
              <w:t xml:space="preserve"> 25%</w:t>
            </w:r>
          </w:p>
        </w:tc>
        <w:tc>
          <w:tcPr>
            <w:tcW w:w="993"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60.00 </w:t>
            </w:r>
          </w:p>
        </w:tc>
      </w:tr>
      <w:tr w:rsidR="00A754C2" w:rsidRPr="00A754C2" w:rsidTr="00A754C2">
        <w:trPr>
          <w:trHeight w:val="786"/>
        </w:trPr>
        <w:tc>
          <w:tcPr>
            <w:tcW w:w="461"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5</w:t>
            </w:r>
          </w:p>
        </w:tc>
        <w:tc>
          <w:tcPr>
            <w:tcW w:w="2057"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INGENIERIA Y SERVICIOS</w:t>
            </w:r>
            <w:r>
              <w:rPr>
                <w:rFonts w:ascii="Times New Roman" w:hAnsi="Times New Roman" w:cs="Times New Roman"/>
                <w:sz w:val="20"/>
                <w:szCs w:val="20"/>
              </w:rPr>
              <w:t xml:space="preserve"> </w:t>
            </w:r>
            <w:r w:rsidRPr="00A754C2">
              <w:rPr>
                <w:rFonts w:ascii="Times New Roman" w:hAnsi="Times New Roman" w:cs="Times New Roman"/>
                <w:sz w:val="20"/>
                <w:szCs w:val="20"/>
              </w:rPr>
              <w:t>(MARVIN</w:t>
            </w:r>
            <w:r>
              <w:rPr>
                <w:rFonts w:ascii="Times New Roman" w:hAnsi="Times New Roman" w:cs="Times New Roman"/>
                <w:sz w:val="20"/>
                <w:szCs w:val="20"/>
              </w:rPr>
              <w:t xml:space="preserve"> </w:t>
            </w:r>
            <w:r w:rsidRPr="00A754C2">
              <w:rPr>
                <w:rFonts w:ascii="Times New Roman" w:hAnsi="Times New Roman" w:cs="Times New Roman"/>
                <w:sz w:val="20"/>
                <w:szCs w:val="20"/>
              </w:rPr>
              <w:t>ALEXIS TOBAR MOREIRA)</w:t>
            </w:r>
          </w:p>
        </w:tc>
        <w:tc>
          <w:tcPr>
            <w:tcW w:w="992"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0099</w:t>
            </w:r>
          </w:p>
        </w:tc>
        <w:tc>
          <w:tcPr>
            <w:tcW w:w="439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Pago por suministro de tinta para las impresoras de las unidades de la municipalidad periodo: 18/03/2019 al 17/04/2019</w:t>
            </w:r>
          </w:p>
        </w:tc>
        <w:tc>
          <w:tcPr>
            <w:tcW w:w="1275"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TMSPP/ </w:t>
            </w:r>
            <w:proofErr w:type="spellStart"/>
            <w:r w:rsidRPr="00A754C2">
              <w:rPr>
                <w:rFonts w:ascii="Times New Roman" w:hAnsi="Times New Roman" w:cs="Times New Roman"/>
                <w:sz w:val="20"/>
                <w:szCs w:val="20"/>
              </w:rPr>
              <w:t>Fodes</w:t>
            </w:r>
            <w:proofErr w:type="spellEnd"/>
            <w:r w:rsidRPr="00A754C2">
              <w:rPr>
                <w:rFonts w:ascii="Times New Roman" w:hAnsi="Times New Roman" w:cs="Times New Roman"/>
                <w:sz w:val="20"/>
                <w:szCs w:val="20"/>
              </w:rPr>
              <w:t xml:space="preserve"> 25%</w:t>
            </w:r>
          </w:p>
        </w:tc>
        <w:tc>
          <w:tcPr>
            <w:tcW w:w="993" w:type="dxa"/>
            <w:hideMark/>
          </w:tcPr>
          <w:p w:rsidR="00A754C2" w:rsidRPr="00A754C2" w:rsidRDefault="00A754C2" w:rsidP="00A754C2">
            <w:pPr>
              <w:spacing w:after="0"/>
              <w:jc w:val="both"/>
              <w:rPr>
                <w:rFonts w:ascii="Times New Roman" w:hAnsi="Times New Roman" w:cs="Times New Roman"/>
                <w:sz w:val="20"/>
                <w:szCs w:val="20"/>
              </w:rPr>
            </w:pPr>
            <w:r w:rsidRPr="00A754C2">
              <w:rPr>
                <w:rFonts w:ascii="Times New Roman" w:hAnsi="Times New Roman" w:cs="Times New Roman"/>
                <w:sz w:val="20"/>
                <w:szCs w:val="20"/>
              </w:rPr>
              <w:t xml:space="preserve">$ 896.50 </w:t>
            </w:r>
          </w:p>
        </w:tc>
      </w:tr>
    </w:tbl>
    <w:p w:rsidR="00DD7D05" w:rsidRPr="00A754C2" w:rsidRDefault="00DD7D05" w:rsidP="00DD7D05">
      <w:pPr>
        <w:spacing w:after="0"/>
        <w:jc w:val="both"/>
        <w:rPr>
          <w:rFonts w:ascii="Times New Roman" w:hAnsi="Times New Roman" w:cs="Times New Roman"/>
          <w:sz w:val="20"/>
          <w:szCs w:val="20"/>
        </w:rPr>
      </w:pPr>
    </w:p>
    <w:tbl>
      <w:tblPr>
        <w:tblStyle w:val="Tablaconcuadrcula"/>
        <w:tblW w:w="10173" w:type="dxa"/>
        <w:tblLook w:val="04A0" w:firstRow="1" w:lastRow="0" w:firstColumn="1" w:lastColumn="0" w:noHBand="0" w:noVBand="1"/>
      </w:tblPr>
      <w:tblGrid>
        <w:gridCol w:w="546"/>
        <w:gridCol w:w="2374"/>
        <w:gridCol w:w="821"/>
        <w:gridCol w:w="2758"/>
        <w:gridCol w:w="2540"/>
        <w:gridCol w:w="1134"/>
      </w:tblGrid>
      <w:tr w:rsidR="003B1F16" w:rsidRPr="003B1F16" w:rsidTr="003B1F16">
        <w:trPr>
          <w:trHeight w:val="765"/>
        </w:trPr>
        <w:tc>
          <w:tcPr>
            <w:tcW w:w="10173" w:type="dxa"/>
            <w:gridSpan w:val="6"/>
            <w:hideMark/>
          </w:tcPr>
          <w:p w:rsidR="003B1F16" w:rsidRPr="003B1F16" w:rsidRDefault="003B1F16" w:rsidP="003B1F16">
            <w:pPr>
              <w:spacing w:after="0"/>
              <w:jc w:val="both"/>
              <w:rPr>
                <w:rFonts w:ascii="Times New Roman" w:hAnsi="Times New Roman" w:cs="Times New Roman"/>
                <w:b/>
                <w:bCs/>
                <w:sz w:val="24"/>
                <w:szCs w:val="24"/>
              </w:rPr>
            </w:pPr>
            <w:r w:rsidRPr="003B1F16">
              <w:rPr>
                <w:rFonts w:ascii="Times New Roman" w:hAnsi="Times New Roman" w:cs="Times New Roman"/>
                <w:b/>
                <w:bCs/>
                <w:sz w:val="24"/>
                <w:szCs w:val="24"/>
              </w:rPr>
              <w:t>DETALLES DE LOS GASTOS DE LA CUENTA TMSPP/PROGRAMA DE FOMENTO A LA SALUD ALIMENTARIA DEL ADULTO MAYOR Y PERSONAS CON CAPACIDADES ESPECIALES QUE PRESENTAN PROBREZA SEVERA EN EL MUNICIPIO DE SAN PEDRO PERULAPAN.</w:t>
            </w:r>
          </w:p>
        </w:tc>
      </w:tr>
      <w:tr w:rsidR="003B1F16" w:rsidRPr="003B1F16" w:rsidTr="003B1F16">
        <w:trPr>
          <w:trHeight w:val="495"/>
        </w:trPr>
        <w:tc>
          <w:tcPr>
            <w:tcW w:w="546" w:type="dxa"/>
            <w:hideMark/>
          </w:tcPr>
          <w:p w:rsidR="003B1F16" w:rsidRPr="0041739A" w:rsidRDefault="003B1F16" w:rsidP="003B1F16">
            <w:pPr>
              <w:spacing w:after="0"/>
              <w:jc w:val="both"/>
              <w:rPr>
                <w:rFonts w:ascii="Times New Roman" w:hAnsi="Times New Roman" w:cs="Times New Roman"/>
                <w:sz w:val="20"/>
                <w:szCs w:val="20"/>
              </w:rPr>
            </w:pPr>
            <w:r w:rsidRPr="0041739A">
              <w:rPr>
                <w:rFonts w:ascii="Times New Roman" w:hAnsi="Times New Roman" w:cs="Times New Roman"/>
                <w:sz w:val="20"/>
                <w:szCs w:val="20"/>
              </w:rPr>
              <w:t>No</w:t>
            </w:r>
          </w:p>
        </w:tc>
        <w:tc>
          <w:tcPr>
            <w:tcW w:w="2374" w:type="dxa"/>
            <w:hideMark/>
          </w:tcPr>
          <w:p w:rsidR="003B1F16" w:rsidRPr="0041739A" w:rsidRDefault="003B1F16" w:rsidP="003B1F16">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ombre</w:t>
            </w:r>
          </w:p>
        </w:tc>
        <w:tc>
          <w:tcPr>
            <w:tcW w:w="821" w:type="dxa"/>
            <w:hideMark/>
          </w:tcPr>
          <w:p w:rsidR="003B1F16" w:rsidRPr="0041739A" w:rsidRDefault="003B1F16" w:rsidP="003B1F16">
            <w:pPr>
              <w:spacing w:after="0"/>
              <w:jc w:val="both"/>
              <w:rPr>
                <w:rFonts w:ascii="Times New Roman" w:hAnsi="Times New Roman" w:cs="Times New Roman"/>
                <w:sz w:val="20"/>
                <w:szCs w:val="20"/>
              </w:rPr>
            </w:pPr>
            <w:r>
              <w:rPr>
                <w:rFonts w:ascii="Times New Roman" w:hAnsi="Times New Roman" w:cs="Times New Roman"/>
                <w:sz w:val="20"/>
                <w:szCs w:val="20"/>
              </w:rPr>
              <w:t>N</w:t>
            </w:r>
            <w:r w:rsidRPr="0041739A">
              <w:rPr>
                <w:rFonts w:ascii="Times New Roman" w:hAnsi="Times New Roman" w:cs="Times New Roman"/>
                <w:sz w:val="20"/>
                <w:szCs w:val="20"/>
              </w:rPr>
              <w:t>o de factura</w:t>
            </w:r>
          </w:p>
        </w:tc>
        <w:tc>
          <w:tcPr>
            <w:tcW w:w="2758" w:type="dxa"/>
            <w:hideMark/>
          </w:tcPr>
          <w:p w:rsidR="003B1F16" w:rsidRPr="0041739A" w:rsidRDefault="003B1F16" w:rsidP="003B1F16">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 xml:space="preserve">escripción </w:t>
            </w:r>
          </w:p>
        </w:tc>
        <w:tc>
          <w:tcPr>
            <w:tcW w:w="2540" w:type="dxa"/>
            <w:hideMark/>
          </w:tcPr>
          <w:p w:rsidR="003B1F16" w:rsidRPr="0041739A" w:rsidRDefault="003B1F16" w:rsidP="003B1F16">
            <w:pPr>
              <w:spacing w:after="0"/>
              <w:jc w:val="both"/>
              <w:rPr>
                <w:rFonts w:ascii="Times New Roman" w:hAnsi="Times New Roman" w:cs="Times New Roman"/>
                <w:sz w:val="20"/>
                <w:szCs w:val="20"/>
              </w:rPr>
            </w:pPr>
            <w:r>
              <w:rPr>
                <w:rFonts w:ascii="Times New Roman" w:hAnsi="Times New Roman" w:cs="Times New Roman"/>
                <w:sz w:val="20"/>
                <w:szCs w:val="20"/>
              </w:rPr>
              <w:t>D</w:t>
            </w:r>
            <w:r w:rsidRPr="0041739A">
              <w:rPr>
                <w:rFonts w:ascii="Times New Roman" w:hAnsi="Times New Roman" w:cs="Times New Roman"/>
                <w:sz w:val="20"/>
                <w:szCs w:val="20"/>
              </w:rPr>
              <w:t>escripción de la cuenta</w:t>
            </w:r>
          </w:p>
        </w:tc>
        <w:tc>
          <w:tcPr>
            <w:tcW w:w="1134" w:type="dxa"/>
            <w:hideMark/>
          </w:tcPr>
          <w:p w:rsidR="003B1F16" w:rsidRPr="0041739A" w:rsidRDefault="003B1F16" w:rsidP="003B1F16">
            <w:pPr>
              <w:spacing w:after="0"/>
              <w:jc w:val="both"/>
              <w:rPr>
                <w:rFonts w:ascii="Times New Roman" w:hAnsi="Times New Roman" w:cs="Times New Roman"/>
                <w:sz w:val="20"/>
                <w:szCs w:val="20"/>
              </w:rPr>
            </w:pPr>
            <w:r>
              <w:rPr>
                <w:rFonts w:ascii="Times New Roman" w:hAnsi="Times New Roman" w:cs="Times New Roman"/>
                <w:sz w:val="20"/>
                <w:szCs w:val="20"/>
              </w:rPr>
              <w:t>M</w:t>
            </w:r>
            <w:r w:rsidRPr="0041739A">
              <w:rPr>
                <w:rFonts w:ascii="Times New Roman" w:hAnsi="Times New Roman" w:cs="Times New Roman"/>
                <w:sz w:val="20"/>
                <w:szCs w:val="20"/>
              </w:rPr>
              <w:t xml:space="preserve">onto a cancelar  </w:t>
            </w:r>
          </w:p>
        </w:tc>
      </w:tr>
      <w:tr w:rsidR="003B1F16" w:rsidRPr="003B1F16" w:rsidTr="003B1F16">
        <w:trPr>
          <w:trHeight w:val="2218"/>
        </w:trPr>
        <w:tc>
          <w:tcPr>
            <w:tcW w:w="546"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1</w:t>
            </w:r>
          </w:p>
        </w:tc>
        <w:tc>
          <w:tcPr>
            <w:tcW w:w="2374"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VENTA DE CALZADO RODAS(NELSON RIGOBERTO RODAS AMAYA)</w:t>
            </w:r>
          </w:p>
        </w:tc>
        <w:tc>
          <w:tcPr>
            <w:tcW w:w="8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0512</w:t>
            </w:r>
          </w:p>
        </w:tc>
        <w:tc>
          <w:tcPr>
            <w:tcW w:w="2758"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Compra de 3 QQ de azúcar, 3 QQ de arroz, 500 Botellas de aceite, 500 sobres de sopas </w:t>
            </w:r>
            <w:proofErr w:type="spellStart"/>
            <w:r w:rsidRPr="003B1F16">
              <w:rPr>
                <w:rFonts w:ascii="Times New Roman" w:hAnsi="Times New Roman" w:cs="Times New Roman"/>
                <w:sz w:val="20"/>
                <w:szCs w:val="20"/>
              </w:rPr>
              <w:t>maggi</w:t>
            </w:r>
            <w:proofErr w:type="spellEnd"/>
            <w:r w:rsidRPr="003B1F16">
              <w:rPr>
                <w:rFonts w:ascii="Times New Roman" w:hAnsi="Times New Roman" w:cs="Times New Roman"/>
                <w:sz w:val="20"/>
                <w:szCs w:val="20"/>
              </w:rPr>
              <w:t xml:space="preserve"> y 42 paquetes de galletas para jornada medica en Cantón Tecoluco Arriba el día 13 de Abril de 2019</w:t>
            </w:r>
            <w:r>
              <w:rPr>
                <w:rFonts w:ascii="Times New Roman" w:hAnsi="Times New Roman" w:cs="Times New Roman"/>
                <w:sz w:val="20"/>
                <w:szCs w:val="20"/>
              </w:rPr>
              <w:t xml:space="preserve"> </w:t>
            </w:r>
            <w:r w:rsidRPr="003B1F16">
              <w:rPr>
                <w:rFonts w:ascii="Times New Roman" w:hAnsi="Times New Roman" w:cs="Times New Roman"/>
                <w:sz w:val="20"/>
                <w:szCs w:val="20"/>
              </w:rPr>
              <w:t>(Según acuerdo No cinco con fecha veintidós de Marzo de 2019)</w:t>
            </w:r>
          </w:p>
        </w:tc>
        <w:tc>
          <w:tcPr>
            <w:tcW w:w="254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fomento a la salud alimentaria del adulto mayor y personas con capacidades especiales que presentan pobreza severa en el municipio de San Pedro Perulapan.</w:t>
            </w:r>
          </w:p>
        </w:tc>
        <w:tc>
          <w:tcPr>
            <w:tcW w:w="1134"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$1,160.12 </w:t>
            </w:r>
          </w:p>
        </w:tc>
      </w:tr>
    </w:tbl>
    <w:p w:rsidR="005D3943" w:rsidRDefault="005D3943" w:rsidP="00DD7D05">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71"/>
        <w:gridCol w:w="2141"/>
        <w:gridCol w:w="1224"/>
        <w:gridCol w:w="2720"/>
        <w:gridCol w:w="2411"/>
        <w:gridCol w:w="1121"/>
      </w:tblGrid>
      <w:tr w:rsidR="003B1F16" w:rsidRPr="003B1F16" w:rsidTr="003B1F16">
        <w:trPr>
          <w:trHeight w:val="615"/>
        </w:trPr>
        <w:tc>
          <w:tcPr>
            <w:tcW w:w="10188" w:type="dxa"/>
            <w:gridSpan w:val="6"/>
            <w:hideMark/>
          </w:tcPr>
          <w:p w:rsidR="003B1F16" w:rsidRPr="003B1F16" w:rsidRDefault="003B1F16" w:rsidP="003B1F16">
            <w:pPr>
              <w:spacing w:after="0"/>
              <w:jc w:val="both"/>
              <w:rPr>
                <w:rFonts w:ascii="Times New Roman" w:hAnsi="Times New Roman" w:cs="Times New Roman"/>
                <w:b/>
                <w:bCs/>
                <w:sz w:val="24"/>
                <w:szCs w:val="24"/>
              </w:rPr>
            </w:pPr>
            <w:r w:rsidRPr="003B1F16">
              <w:rPr>
                <w:rFonts w:ascii="Times New Roman" w:hAnsi="Times New Roman" w:cs="Times New Roman"/>
                <w:b/>
                <w:bCs/>
                <w:sz w:val="24"/>
                <w:szCs w:val="24"/>
              </w:rPr>
              <w:t>DETALLES DE LOS GASTOS DE LA CUENTA TMSPP/PROGRAMA DE SANEAMIENTO AMBIENTAL Y GESTION DE RIESGOS EN EL MUNICIPIO DE SAN PEDRO PERULAPAN, AÑO 2019</w:t>
            </w:r>
          </w:p>
        </w:tc>
      </w:tr>
      <w:tr w:rsidR="003B1F16" w:rsidRPr="003B1F16" w:rsidTr="003B1F16">
        <w:trPr>
          <w:trHeight w:val="510"/>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N°</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Nombre</w:t>
            </w:r>
          </w:p>
        </w:tc>
        <w:tc>
          <w:tcPr>
            <w:tcW w:w="1224"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N° de factura</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Descripción </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Descripción de la cuenta</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Monto a cancelar </w:t>
            </w:r>
          </w:p>
        </w:tc>
      </w:tr>
      <w:tr w:rsidR="003B1F16" w:rsidRPr="003B1F16" w:rsidTr="003B1F16">
        <w:trPr>
          <w:trHeight w:val="1184"/>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lastRenderedPageBreak/>
              <w:t>1</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PLANILLA DE PAGO</w:t>
            </w:r>
          </w:p>
        </w:tc>
        <w:tc>
          <w:tcPr>
            <w:tcW w:w="1224" w:type="dxa"/>
            <w:hideMark/>
          </w:tcPr>
          <w:p w:rsidR="003B1F16" w:rsidRPr="003B1F16" w:rsidRDefault="003B1F16" w:rsidP="003B1F16">
            <w:pPr>
              <w:spacing w:after="0"/>
              <w:jc w:val="center"/>
              <w:rPr>
                <w:rFonts w:ascii="Times New Roman" w:hAnsi="Times New Roman" w:cs="Times New Roman"/>
                <w:sz w:val="20"/>
                <w:szCs w:val="20"/>
              </w:rPr>
            </w:pPr>
            <w:r w:rsidRPr="003B1F16">
              <w:rPr>
                <w:rFonts w:ascii="Times New Roman" w:hAnsi="Times New Roman" w:cs="Times New Roman"/>
                <w:sz w:val="20"/>
                <w:szCs w:val="20"/>
              </w:rPr>
              <w:t>Planilla de pago</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Pago de saneamiento ambiental limpieza de canaleta.                           Periodo correspondiente:                          </w:t>
            </w:r>
            <w:r w:rsidRPr="003B1F16">
              <w:rPr>
                <w:rFonts w:ascii="Times New Roman" w:hAnsi="Times New Roman" w:cs="Times New Roman"/>
                <w:bCs/>
                <w:sz w:val="20"/>
                <w:szCs w:val="20"/>
              </w:rPr>
              <w:t>08/04/2019 al 12/04/2019</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saneamiento ambiental y gestión de riesgos en el municipio de San Pedro Perulapan, año 2019</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160.00 </w:t>
            </w:r>
          </w:p>
        </w:tc>
      </w:tr>
      <w:tr w:rsidR="003B1F16" w:rsidRPr="003B1F16" w:rsidTr="003B1F16">
        <w:trPr>
          <w:trHeight w:val="2207"/>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2</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TEXACO AUTOPISTA(MARIA TRANSITO FIGUEROA)</w:t>
            </w:r>
          </w:p>
        </w:tc>
        <w:tc>
          <w:tcPr>
            <w:tcW w:w="1224" w:type="dxa"/>
            <w:hideMark/>
          </w:tcPr>
          <w:p w:rsidR="003B1F16" w:rsidRPr="003B1F16" w:rsidRDefault="003B1F16" w:rsidP="003B1F16">
            <w:pPr>
              <w:spacing w:after="0"/>
              <w:jc w:val="center"/>
              <w:rPr>
                <w:rFonts w:ascii="Times New Roman" w:hAnsi="Times New Roman" w:cs="Times New Roman"/>
                <w:sz w:val="20"/>
                <w:szCs w:val="20"/>
              </w:rPr>
            </w:pPr>
            <w:r w:rsidRPr="003B1F16">
              <w:rPr>
                <w:rFonts w:ascii="Times New Roman" w:hAnsi="Times New Roman" w:cs="Times New Roman"/>
                <w:sz w:val="20"/>
                <w:szCs w:val="20"/>
              </w:rPr>
              <w:t>178084,</w:t>
            </w:r>
            <w:r>
              <w:rPr>
                <w:rFonts w:ascii="Times New Roman" w:hAnsi="Times New Roman" w:cs="Times New Roman"/>
                <w:sz w:val="20"/>
                <w:szCs w:val="20"/>
              </w:rPr>
              <w:t xml:space="preserve"> </w:t>
            </w:r>
            <w:r w:rsidRPr="003B1F16">
              <w:rPr>
                <w:rFonts w:ascii="Times New Roman" w:hAnsi="Times New Roman" w:cs="Times New Roman"/>
                <w:sz w:val="20"/>
                <w:szCs w:val="20"/>
              </w:rPr>
              <w:t>178085</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Compra de 5 galones de gasolina regular y 12 galones de diesel  para la Unidad comunitaria de salud de San Pedro Perulapan(Según acuerdo </w:t>
            </w:r>
            <w:proofErr w:type="spellStart"/>
            <w:r w:rsidRPr="003B1F16">
              <w:rPr>
                <w:rFonts w:ascii="Times New Roman" w:hAnsi="Times New Roman" w:cs="Times New Roman"/>
                <w:sz w:val="20"/>
                <w:szCs w:val="20"/>
              </w:rPr>
              <w:t>municpal</w:t>
            </w:r>
            <w:proofErr w:type="spellEnd"/>
            <w:r w:rsidRPr="003B1F16">
              <w:rPr>
                <w:rFonts w:ascii="Times New Roman" w:hAnsi="Times New Roman" w:cs="Times New Roman"/>
                <w:sz w:val="20"/>
                <w:szCs w:val="20"/>
              </w:rPr>
              <w:t xml:space="preserve"> No cinco con fecha quince de Febrero de 2019)</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saneamiento ambiental y gestión de riesgos en el municipio de San Pedro Perulapan, año 2019</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w:t>
            </w:r>
            <w:r>
              <w:rPr>
                <w:rFonts w:ascii="Times New Roman" w:hAnsi="Times New Roman" w:cs="Times New Roman"/>
                <w:sz w:val="20"/>
                <w:szCs w:val="20"/>
              </w:rPr>
              <w:t xml:space="preserve"> </w:t>
            </w:r>
            <w:r w:rsidRPr="003B1F16">
              <w:rPr>
                <w:rFonts w:ascii="Times New Roman" w:hAnsi="Times New Roman" w:cs="Times New Roman"/>
                <w:sz w:val="20"/>
                <w:szCs w:val="20"/>
              </w:rPr>
              <w:t xml:space="preserve">  48.23 </w:t>
            </w:r>
          </w:p>
        </w:tc>
      </w:tr>
      <w:tr w:rsidR="003B1F16" w:rsidRPr="003B1F16" w:rsidTr="003B1F16">
        <w:trPr>
          <w:trHeight w:val="1091"/>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3</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CRISTI RUTH MONTENEGRO RAFAEL </w:t>
            </w:r>
          </w:p>
        </w:tc>
        <w:tc>
          <w:tcPr>
            <w:tcW w:w="1224" w:type="dxa"/>
            <w:hideMark/>
          </w:tcPr>
          <w:p w:rsidR="003B1F16" w:rsidRPr="003B1F16" w:rsidRDefault="003B1F16" w:rsidP="003B1F16">
            <w:pPr>
              <w:spacing w:after="0"/>
              <w:jc w:val="center"/>
              <w:rPr>
                <w:rFonts w:ascii="Times New Roman" w:hAnsi="Times New Roman" w:cs="Times New Roman"/>
                <w:sz w:val="20"/>
                <w:szCs w:val="20"/>
              </w:rPr>
            </w:pPr>
            <w:r w:rsidRPr="003B1F16">
              <w:rPr>
                <w:rFonts w:ascii="Times New Roman" w:hAnsi="Times New Roman" w:cs="Times New Roman"/>
                <w:sz w:val="20"/>
                <w:szCs w:val="20"/>
              </w:rPr>
              <w:t>Recibo simple</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Pago por compra de almuerzos para el personal que </w:t>
            </w:r>
            <w:proofErr w:type="spellStart"/>
            <w:r w:rsidRPr="003B1F16">
              <w:rPr>
                <w:rFonts w:ascii="Times New Roman" w:hAnsi="Times New Roman" w:cs="Times New Roman"/>
                <w:sz w:val="20"/>
                <w:szCs w:val="20"/>
              </w:rPr>
              <w:t>estara</w:t>
            </w:r>
            <w:proofErr w:type="spellEnd"/>
            <w:r w:rsidRPr="003B1F16">
              <w:rPr>
                <w:rFonts w:ascii="Times New Roman" w:hAnsi="Times New Roman" w:cs="Times New Roman"/>
                <w:sz w:val="20"/>
                <w:szCs w:val="20"/>
              </w:rPr>
              <w:t xml:space="preserve"> en el puesto de mando en el Lago San Agustín.           </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saneamiento ambiental y gestión de riesgos en el municipio de San Pedro Perulapan, año 2019</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210.00 </w:t>
            </w:r>
          </w:p>
        </w:tc>
      </w:tr>
      <w:tr w:rsidR="003B1F16" w:rsidRPr="003B1F16" w:rsidTr="003B1F16">
        <w:trPr>
          <w:trHeight w:val="1406"/>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4</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CRISTI RUTH MONTENEGRO RAFAEL </w:t>
            </w:r>
          </w:p>
        </w:tc>
        <w:tc>
          <w:tcPr>
            <w:tcW w:w="1224" w:type="dxa"/>
            <w:hideMark/>
          </w:tcPr>
          <w:p w:rsidR="003B1F16" w:rsidRPr="003B1F16" w:rsidRDefault="003B1F16" w:rsidP="003B1F16">
            <w:pPr>
              <w:spacing w:after="0"/>
              <w:jc w:val="center"/>
              <w:rPr>
                <w:rFonts w:ascii="Times New Roman" w:hAnsi="Times New Roman" w:cs="Times New Roman"/>
                <w:sz w:val="20"/>
                <w:szCs w:val="20"/>
              </w:rPr>
            </w:pPr>
            <w:r w:rsidRPr="003B1F16">
              <w:rPr>
                <w:rFonts w:ascii="Times New Roman" w:hAnsi="Times New Roman" w:cs="Times New Roman"/>
                <w:sz w:val="20"/>
                <w:szCs w:val="20"/>
              </w:rPr>
              <w:t>Recibo simple</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Pago por compra de fardos de agua para personal que </w:t>
            </w:r>
            <w:proofErr w:type="spellStart"/>
            <w:r w:rsidRPr="003B1F16">
              <w:rPr>
                <w:rFonts w:ascii="Times New Roman" w:hAnsi="Times New Roman" w:cs="Times New Roman"/>
                <w:sz w:val="20"/>
                <w:szCs w:val="20"/>
              </w:rPr>
              <w:t>estara</w:t>
            </w:r>
            <w:proofErr w:type="spellEnd"/>
            <w:r w:rsidRPr="003B1F16">
              <w:rPr>
                <w:rFonts w:ascii="Times New Roman" w:hAnsi="Times New Roman" w:cs="Times New Roman"/>
                <w:sz w:val="20"/>
                <w:szCs w:val="20"/>
              </w:rPr>
              <w:t xml:space="preserve"> en el puesto de mando en el marco de plan verano en Lago San Agustín.    </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saneamiento ambiental y gestión de riesgos en el municipio de San Pedro Perulapan, año 2019</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52.00 </w:t>
            </w:r>
          </w:p>
        </w:tc>
      </w:tr>
      <w:tr w:rsidR="003B1F16" w:rsidRPr="003B1F16" w:rsidTr="003B1F16">
        <w:trPr>
          <w:trHeight w:val="1045"/>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5</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FIDEL ANTONIO NIETO ROSALES</w:t>
            </w:r>
          </w:p>
        </w:tc>
        <w:tc>
          <w:tcPr>
            <w:tcW w:w="1224" w:type="dxa"/>
            <w:hideMark/>
          </w:tcPr>
          <w:p w:rsidR="003B1F16" w:rsidRPr="003B1F16" w:rsidRDefault="003B1F16" w:rsidP="003B1F16">
            <w:pPr>
              <w:spacing w:after="0"/>
              <w:jc w:val="center"/>
              <w:rPr>
                <w:rFonts w:ascii="Times New Roman" w:hAnsi="Times New Roman" w:cs="Times New Roman"/>
                <w:sz w:val="20"/>
                <w:szCs w:val="20"/>
              </w:rPr>
            </w:pPr>
            <w:r w:rsidRPr="003B1F16">
              <w:rPr>
                <w:rFonts w:ascii="Times New Roman" w:hAnsi="Times New Roman" w:cs="Times New Roman"/>
                <w:sz w:val="20"/>
                <w:szCs w:val="20"/>
              </w:rPr>
              <w:t>Recibo simple</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Pago por alquiler de lancha para los </w:t>
            </w:r>
            <w:proofErr w:type="spellStart"/>
            <w:r w:rsidRPr="003B1F16">
              <w:rPr>
                <w:rFonts w:ascii="Times New Roman" w:hAnsi="Times New Roman" w:cs="Times New Roman"/>
                <w:sz w:val="20"/>
                <w:szCs w:val="20"/>
              </w:rPr>
              <w:t>dias</w:t>
            </w:r>
            <w:proofErr w:type="spellEnd"/>
            <w:r w:rsidRPr="003B1F16">
              <w:rPr>
                <w:rFonts w:ascii="Times New Roman" w:hAnsi="Times New Roman" w:cs="Times New Roman"/>
                <w:sz w:val="20"/>
                <w:szCs w:val="20"/>
              </w:rPr>
              <w:t xml:space="preserve">  20, 21 de Abril de 2019 en el Lago San Agustín.       </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saneamiento ambiental y gestión de riesgos en el municipio de San Pedro Perulapan, año 2019</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30.00 </w:t>
            </w:r>
          </w:p>
        </w:tc>
      </w:tr>
      <w:tr w:rsidR="003B1F16" w:rsidRPr="003B1F16" w:rsidTr="003B1F16">
        <w:trPr>
          <w:trHeight w:val="1899"/>
        </w:trPr>
        <w:tc>
          <w:tcPr>
            <w:tcW w:w="57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6</w:t>
            </w:r>
          </w:p>
        </w:tc>
        <w:tc>
          <w:tcPr>
            <w:tcW w:w="214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SERVICIOS COMERCIALES, S.A DE C.V</w:t>
            </w:r>
          </w:p>
        </w:tc>
        <w:tc>
          <w:tcPr>
            <w:tcW w:w="1224" w:type="dxa"/>
            <w:hideMark/>
          </w:tcPr>
          <w:p w:rsidR="003B1F16" w:rsidRPr="003B1F16" w:rsidRDefault="003B1F16" w:rsidP="003B1F16">
            <w:pPr>
              <w:spacing w:after="0"/>
              <w:jc w:val="center"/>
              <w:rPr>
                <w:rFonts w:ascii="Times New Roman" w:hAnsi="Times New Roman" w:cs="Times New Roman"/>
                <w:sz w:val="20"/>
                <w:szCs w:val="20"/>
              </w:rPr>
            </w:pPr>
            <w:r w:rsidRPr="003B1F16">
              <w:rPr>
                <w:rFonts w:ascii="Times New Roman" w:hAnsi="Times New Roman" w:cs="Times New Roman"/>
                <w:sz w:val="20"/>
                <w:szCs w:val="20"/>
              </w:rPr>
              <w:t>Cotización</w:t>
            </w:r>
          </w:p>
        </w:tc>
        <w:tc>
          <w:tcPr>
            <w:tcW w:w="2720"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Compra de 21 contadores de agua para la comunidad </w:t>
            </w:r>
            <w:proofErr w:type="spellStart"/>
            <w:r w:rsidRPr="003B1F16">
              <w:rPr>
                <w:rFonts w:ascii="Times New Roman" w:hAnsi="Times New Roman" w:cs="Times New Roman"/>
                <w:sz w:val="20"/>
                <w:szCs w:val="20"/>
              </w:rPr>
              <w:t>Linea</w:t>
            </w:r>
            <w:proofErr w:type="spellEnd"/>
            <w:r w:rsidRPr="003B1F16">
              <w:rPr>
                <w:rFonts w:ascii="Times New Roman" w:hAnsi="Times New Roman" w:cs="Times New Roman"/>
                <w:sz w:val="20"/>
                <w:szCs w:val="20"/>
              </w:rPr>
              <w:t xml:space="preserve"> Férrea, ubicados en el desvío de San Pedro Perulapan(Según acuerdo municipal No quince con fecha veintidós de Marzo de 2019)</w:t>
            </w:r>
          </w:p>
        </w:tc>
        <w:tc>
          <w:tcPr>
            <w:tcW w:w="241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TMSPP/Programa de saneamiento ambiental y gestión de riesgos en el municipio de San Pedro Perulapan, año 2019</w:t>
            </w:r>
          </w:p>
        </w:tc>
        <w:tc>
          <w:tcPr>
            <w:tcW w:w="1121" w:type="dxa"/>
            <w:hideMark/>
          </w:tcPr>
          <w:p w:rsidR="003B1F16" w:rsidRPr="003B1F16" w:rsidRDefault="003B1F16" w:rsidP="003B1F16">
            <w:pPr>
              <w:spacing w:after="0"/>
              <w:jc w:val="both"/>
              <w:rPr>
                <w:rFonts w:ascii="Times New Roman" w:hAnsi="Times New Roman" w:cs="Times New Roman"/>
                <w:sz w:val="20"/>
                <w:szCs w:val="20"/>
              </w:rPr>
            </w:pPr>
            <w:r w:rsidRPr="003B1F16">
              <w:rPr>
                <w:rFonts w:ascii="Times New Roman" w:hAnsi="Times New Roman" w:cs="Times New Roman"/>
                <w:sz w:val="20"/>
                <w:szCs w:val="20"/>
              </w:rPr>
              <w:t xml:space="preserve">$  433.02 </w:t>
            </w:r>
          </w:p>
        </w:tc>
      </w:tr>
    </w:tbl>
    <w:p w:rsidR="005D3943" w:rsidRPr="003B1F16" w:rsidRDefault="005D3943" w:rsidP="00DD7D05">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27"/>
        <w:gridCol w:w="2056"/>
        <w:gridCol w:w="1517"/>
        <w:gridCol w:w="3042"/>
        <w:gridCol w:w="1897"/>
        <w:gridCol w:w="1149"/>
      </w:tblGrid>
      <w:tr w:rsidR="00074163" w:rsidRPr="00074163" w:rsidTr="00074163">
        <w:trPr>
          <w:trHeight w:val="735"/>
        </w:trPr>
        <w:tc>
          <w:tcPr>
            <w:tcW w:w="10188" w:type="dxa"/>
            <w:gridSpan w:val="6"/>
            <w:hideMark/>
          </w:tcPr>
          <w:p w:rsidR="00074163" w:rsidRPr="00074163" w:rsidRDefault="00074163" w:rsidP="00074163">
            <w:pPr>
              <w:spacing w:after="0"/>
              <w:jc w:val="both"/>
              <w:rPr>
                <w:rFonts w:ascii="Times New Roman" w:hAnsi="Times New Roman" w:cs="Times New Roman"/>
                <w:b/>
                <w:bCs/>
                <w:sz w:val="24"/>
                <w:szCs w:val="24"/>
              </w:rPr>
            </w:pPr>
            <w:r w:rsidRPr="00074163">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074163" w:rsidRPr="00074163" w:rsidTr="00074163">
        <w:trPr>
          <w:trHeight w:val="525"/>
        </w:trPr>
        <w:tc>
          <w:tcPr>
            <w:tcW w:w="527" w:type="dxa"/>
            <w:noWrap/>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No</w:t>
            </w:r>
          </w:p>
        </w:tc>
        <w:tc>
          <w:tcPr>
            <w:tcW w:w="2056" w:type="dxa"/>
            <w:noWrap/>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Nombre</w:t>
            </w:r>
          </w:p>
        </w:tc>
        <w:tc>
          <w:tcPr>
            <w:tcW w:w="1517" w:type="dxa"/>
            <w:noWrap/>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No de factura</w:t>
            </w:r>
          </w:p>
        </w:tc>
        <w:tc>
          <w:tcPr>
            <w:tcW w:w="3042" w:type="dxa"/>
            <w:noWrap/>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Descripción</w:t>
            </w:r>
          </w:p>
        </w:tc>
        <w:tc>
          <w:tcPr>
            <w:tcW w:w="1897"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Descripción de la cuenta</w:t>
            </w:r>
          </w:p>
        </w:tc>
        <w:tc>
          <w:tcPr>
            <w:tcW w:w="114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 xml:space="preserve"> Monto a Cancelar </w:t>
            </w:r>
          </w:p>
        </w:tc>
      </w:tr>
      <w:tr w:rsidR="00074163" w:rsidRPr="00074163" w:rsidTr="00074163">
        <w:trPr>
          <w:trHeight w:val="1949"/>
        </w:trPr>
        <w:tc>
          <w:tcPr>
            <w:tcW w:w="527" w:type="dxa"/>
            <w:noWrap/>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1</w:t>
            </w:r>
          </w:p>
        </w:tc>
        <w:tc>
          <w:tcPr>
            <w:tcW w:w="2056"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 xml:space="preserve">PLANILLA DE PAGO </w:t>
            </w:r>
          </w:p>
        </w:tc>
        <w:tc>
          <w:tcPr>
            <w:tcW w:w="1517" w:type="dxa"/>
            <w:noWrap/>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Planilla de pago</w:t>
            </w:r>
          </w:p>
        </w:tc>
        <w:tc>
          <w:tcPr>
            <w:tcW w:w="3042"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bCs/>
                <w:sz w:val="20"/>
                <w:szCs w:val="20"/>
              </w:rPr>
              <w:t>RATIFICA</w:t>
            </w:r>
            <w:r>
              <w:rPr>
                <w:rFonts w:ascii="Times New Roman" w:hAnsi="Times New Roman" w:cs="Times New Roman"/>
                <w:bCs/>
                <w:sz w:val="20"/>
                <w:szCs w:val="20"/>
              </w:rPr>
              <w:t>C</w:t>
            </w:r>
            <w:r w:rsidRPr="00074163">
              <w:rPr>
                <w:rFonts w:ascii="Times New Roman" w:hAnsi="Times New Roman" w:cs="Times New Roman"/>
                <w:bCs/>
                <w:sz w:val="20"/>
                <w:szCs w:val="20"/>
              </w:rPr>
              <w:t xml:space="preserve">IÓN: </w:t>
            </w:r>
            <w:r w:rsidRPr="00074163">
              <w:rPr>
                <w:rFonts w:ascii="Times New Roman" w:hAnsi="Times New Roman" w:cs="Times New Roman"/>
                <w:sz w:val="20"/>
                <w:szCs w:val="20"/>
              </w:rPr>
              <w:t xml:space="preserve">                                    Pago de adoquinado de calle para parqueo de campanario y reparación de oficina de tesorería.                                           Periodo correspondiente:                          </w:t>
            </w:r>
            <w:r w:rsidRPr="00074163">
              <w:rPr>
                <w:rFonts w:ascii="Times New Roman" w:hAnsi="Times New Roman" w:cs="Times New Roman"/>
                <w:bCs/>
                <w:sz w:val="20"/>
                <w:szCs w:val="20"/>
              </w:rPr>
              <w:t xml:space="preserve">&gt;01/04/2019 a 05/04/2019                                                   &gt;08/04/2019 a 12/04/2019 </w:t>
            </w:r>
            <w:r w:rsidRPr="00074163">
              <w:rPr>
                <w:rFonts w:ascii="Times New Roman" w:hAnsi="Times New Roman" w:cs="Times New Roman"/>
                <w:sz w:val="20"/>
                <w:szCs w:val="20"/>
              </w:rPr>
              <w:t xml:space="preserve">        </w:t>
            </w:r>
          </w:p>
        </w:tc>
        <w:tc>
          <w:tcPr>
            <w:tcW w:w="1897"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114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 xml:space="preserve">$    280.00 </w:t>
            </w:r>
          </w:p>
        </w:tc>
      </w:tr>
    </w:tbl>
    <w:p w:rsidR="005D3943" w:rsidRDefault="005D3943" w:rsidP="00DD7D05">
      <w:pPr>
        <w:spacing w:after="0"/>
        <w:jc w:val="both"/>
        <w:rPr>
          <w:rFonts w:ascii="Times New Roman" w:hAnsi="Times New Roman" w:cs="Times New Roman"/>
          <w:b/>
          <w:sz w:val="24"/>
          <w:szCs w:val="24"/>
        </w:rPr>
      </w:pPr>
    </w:p>
    <w:p w:rsidR="005D3943" w:rsidRDefault="005D3943" w:rsidP="00DD7D05">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841"/>
        <w:gridCol w:w="1350"/>
        <w:gridCol w:w="2639"/>
        <w:gridCol w:w="2748"/>
        <w:gridCol w:w="1149"/>
      </w:tblGrid>
      <w:tr w:rsidR="00074163" w:rsidRPr="00074163" w:rsidTr="00074163">
        <w:trPr>
          <w:trHeight w:val="825"/>
        </w:trPr>
        <w:tc>
          <w:tcPr>
            <w:tcW w:w="10188" w:type="dxa"/>
            <w:gridSpan w:val="6"/>
            <w:hideMark/>
          </w:tcPr>
          <w:p w:rsidR="00074163" w:rsidRPr="00074163" w:rsidRDefault="00074163" w:rsidP="00074163">
            <w:pPr>
              <w:spacing w:after="0"/>
              <w:jc w:val="both"/>
              <w:rPr>
                <w:rFonts w:ascii="Times New Roman" w:hAnsi="Times New Roman" w:cs="Times New Roman"/>
                <w:b/>
                <w:bCs/>
                <w:sz w:val="24"/>
                <w:szCs w:val="24"/>
              </w:rPr>
            </w:pPr>
            <w:r w:rsidRPr="00074163">
              <w:rPr>
                <w:rFonts w:ascii="Times New Roman" w:hAnsi="Times New Roman" w:cs="Times New Roman"/>
                <w:b/>
                <w:bCs/>
                <w:sz w:val="24"/>
                <w:szCs w:val="24"/>
              </w:rPr>
              <w:lastRenderedPageBreak/>
              <w:t>DETALLES DE GASTOS DE LA CUENTA TMSPP/CONTRAPARTIDA DE CONSTRUCCIÓN DE CANCHA REGLAMENTARÍA DE 90M X 45M PARA FUTBOL 11, INCLUYENDO LOS SERVICIOS BÁSICOS DE FUNCIONAMIENTO EN EL SECTOR LA CRUZ, CANTÓN ISTAGUA, MUNICIPIO DE S.P.P.</w:t>
            </w:r>
          </w:p>
        </w:tc>
      </w:tr>
      <w:tr w:rsidR="00074163" w:rsidRPr="00074163" w:rsidTr="00074163">
        <w:trPr>
          <w:trHeight w:val="600"/>
        </w:trPr>
        <w:tc>
          <w:tcPr>
            <w:tcW w:w="461"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No</w:t>
            </w:r>
          </w:p>
        </w:tc>
        <w:tc>
          <w:tcPr>
            <w:tcW w:w="1841"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Nombre</w:t>
            </w:r>
          </w:p>
        </w:tc>
        <w:tc>
          <w:tcPr>
            <w:tcW w:w="1350"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No de factura</w:t>
            </w:r>
          </w:p>
        </w:tc>
        <w:tc>
          <w:tcPr>
            <w:tcW w:w="263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Descripción</w:t>
            </w:r>
          </w:p>
        </w:tc>
        <w:tc>
          <w:tcPr>
            <w:tcW w:w="2748"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Descripción de la cuenta</w:t>
            </w:r>
          </w:p>
        </w:tc>
        <w:tc>
          <w:tcPr>
            <w:tcW w:w="114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 xml:space="preserve"> Monto a Cancelar </w:t>
            </w:r>
          </w:p>
        </w:tc>
      </w:tr>
      <w:tr w:rsidR="00074163" w:rsidRPr="00074163" w:rsidTr="00074163">
        <w:trPr>
          <w:trHeight w:val="2485"/>
        </w:trPr>
        <w:tc>
          <w:tcPr>
            <w:tcW w:w="461"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1</w:t>
            </w:r>
          </w:p>
        </w:tc>
        <w:tc>
          <w:tcPr>
            <w:tcW w:w="1841"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PLANILLA DE PAGO</w:t>
            </w:r>
          </w:p>
        </w:tc>
        <w:tc>
          <w:tcPr>
            <w:tcW w:w="1350"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Planilla de pago</w:t>
            </w:r>
            <w:r>
              <w:rPr>
                <w:rFonts w:ascii="Times New Roman" w:hAnsi="Times New Roman" w:cs="Times New Roman"/>
                <w:sz w:val="20"/>
                <w:szCs w:val="20"/>
              </w:rPr>
              <w:t xml:space="preserve"> </w:t>
            </w:r>
            <w:r w:rsidRPr="00074163">
              <w:rPr>
                <w:rFonts w:ascii="Times New Roman" w:hAnsi="Times New Roman" w:cs="Times New Roman"/>
                <w:sz w:val="20"/>
                <w:szCs w:val="20"/>
              </w:rPr>
              <w:t>(Vigilante)</w:t>
            </w:r>
          </w:p>
        </w:tc>
        <w:tc>
          <w:tcPr>
            <w:tcW w:w="263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bCs/>
                <w:sz w:val="20"/>
                <w:szCs w:val="20"/>
              </w:rPr>
              <w:t xml:space="preserve">RETIFICACION:      </w:t>
            </w:r>
            <w:r w:rsidRPr="00074163">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Istagua, municipio de S.P.P.                                                                         Periodo: </w:t>
            </w:r>
            <w:r w:rsidRPr="00074163">
              <w:rPr>
                <w:rFonts w:ascii="Times New Roman" w:hAnsi="Times New Roman" w:cs="Times New Roman"/>
                <w:bCs/>
                <w:sz w:val="20"/>
                <w:szCs w:val="20"/>
              </w:rPr>
              <w:t>01/04/2019 al 14/04/2019</w:t>
            </w:r>
          </w:p>
        </w:tc>
        <w:tc>
          <w:tcPr>
            <w:tcW w:w="2748"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 xml:space="preserve">$   233.38 </w:t>
            </w:r>
          </w:p>
        </w:tc>
      </w:tr>
      <w:tr w:rsidR="00074163" w:rsidRPr="00074163" w:rsidTr="00074163">
        <w:trPr>
          <w:trHeight w:val="2520"/>
        </w:trPr>
        <w:tc>
          <w:tcPr>
            <w:tcW w:w="461"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2</w:t>
            </w:r>
          </w:p>
        </w:tc>
        <w:tc>
          <w:tcPr>
            <w:tcW w:w="1841"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JOSE BENJAMIN MEJIA SANTOS</w:t>
            </w:r>
          </w:p>
        </w:tc>
        <w:tc>
          <w:tcPr>
            <w:tcW w:w="1350"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Recibo simple</w:t>
            </w:r>
          </w:p>
        </w:tc>
        <w:tc>
          <w:tcPr>
            <w:tcW w:w="2639" w:type="dxa"/>
            <w:hideMark/>
          </w:tcPr>
          <w:p w:rsidR="00074163" w:rsidRPr="00074163" w:rsidRDefault="00074163" w:rsidP="00972BC0">
            <w:pPr>
              <w:spacing w:after="0"/>
              <w:rPr>
                <w:rFonts w:ascii="Times New Roman" w:hAnsi="Times New Roman" w:cs="Times New Roman"/>
                <w:sz w:val="20"/>
                <w:szCs w:val="20"/>
              </w:rPr>
            </w:pPr>
            <w:r w:rsidRPr="00074163">
              <w:rPr>
                <w:rFonts w:ascii="Times New Roman" w:hAnsi="Times New Roman" w:cs="Times New Roman"/>
                <w:sz w:val="20"/>
                <w:szCs w:val="20"/>
              </w:rPr>
              <w:t xml:space="preserve">Compra de agua potable para la cancha de Istagua periodo:                                                                          </w:t>
            </w:r>
            <w:r w:rsidRPr="00074163">
              <w:rPr>
                <w:rFonts w:ascii="Times New Roman" w:hAnsi="Times New Roman" w:cs="Times New Roman"/>
                <w:bCs/>
                <w:sz w:val="20"/>
                <w:szCs w:val="20"/>
              </w:rPr>
              <w:t>50.4 M3 del 25 al 29 de Marzo de 2019                                                                                         50.4 M3 del  1 al 5 de Abril de 2019                                                                    50.4 M3 del 8 al 12 de Abril del 2019                                                             50.4 M3 del 15 al 19 de Abril de 2019</w:t>
            </w:r>
          </w:p>
        </w:tc>
        <w:tc>
          <w:tcPr>
            <w:tcW w:w="2748"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149" w:type="dxa"/>
            <w:hideMark/>
          </w:tcPr>
          <w:p w:rsidR="00074163" w:rsidRPr="00074163" w:rsidRDefault="00074163" w:rsidP="00074163">
            <w:pPr>
              <w:spacing w:after="0"/>
              <w:jc w:val="both"/>
              <w:rPr>
                <w:rFonts w:ascii="Times New Roman" w:hAnsi="Times New Roman" w:cs="Times New Roman"/>
                <w:sz w:val="20"/>
                <w:szCs w:val="20"/>
              </w:rPr>
            </w:pPr>
            <w:r w:rsidRPr="00074163">
              <w:rPr>
                <w:rFonts w:ascii="Times New Roman" w:hAnsi="Times New Roman" w:cs="Times New Roman"/>
                <w:sz w:val="20"/>
                <w:szCs w:val="20"/>
              </w:rPr>
              <w:t xml:space="preserve">$   720.00 </w:t>
            </w:r>
          </w:p>
        </w:tc>
      </w:tr>
    </w:tbl>
    <w:p w:rsidR="00074163" w:rsidRDefault="00074163" w:rsidP="00DD7D05">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392"/>
        <w:gridCol w:w="1559"/>
        <w:gridCol w:w="1134"/>
        <w:gridCol w:w="3119"/>
        <w:gridCol w:w="2861"/>
        <w:gridCol w:w="1123"/>
      </w:tblGrid>
      <w:tr w:rsidR="00B14E5F" w:rsidRPr="00B14E5F" w:rsidTr="00B14E5F">
        <w:trPr>
          <w:trHeight w:val="885"/>
        </w:trPr>
        <w:tc>
          <w:tcPr>
            <w:tcW w:w="10188" w:type="dxa"/>
            <w:gridSpan w:val="6"/>
            <w:hideMark/>
          </w:tcPr>
          <w:p w:rsidR="00B14E5F" w:rsidRPr="00B14E5F" w:rsidRDefault="00B14E5F" w:rsidP="00B14E5F">
            <w:pPr>
              <w:spacing w:after="0"/>
              <w:jc w:val="both"/>
              <w:rPr>
                <w:rFonts w:ascii="Times New Roman" w:hAnsi="Times New Roman" w:cs="Times New Roman"/>
                <w:b/>
                <w:bCs/>
                <w:sz w:val="24"/>
                <w:szCs w:val="24"/>
              </w:rPr>
            </w:pPr>
            <w:r w:rsidRPr="00B14E5F">
              <w:rPr>
                <w:rFonts w:ascii="Times New Roman" w:hAnsi="Times New Roman" w:cs="Times New Roman"/>
                <w:b/>
                <w:bCs/>
                <w:sz w:val="24"/>
                <w:szCs w:val="24"/>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B14E5F" w:rsidRPr="00B14E5F" w:rsidTr="00B14E5F">
        <w:trPr>
          <w:trHeight w:val="2185"/>
        </w:trPr>
        <w:tc>
          <w:tcPr>
            <w:tcW w:w="392" w:type="dxa"/>
            <w:hideMark/>
          </w:tcPr>
          <w:p w:rsidR="00B14E5F" w:rsidRPr="00B14E5F" w:rsidRDefault="00B14E5F" w:rsidP="00B14E5F">
            <w:pPr>
              <w:spacing w:after="0"/>
              <w:jc w:val="both"/>
              <w:rPr>
                <w:rFonts w:ascii="Times New Roman" w:hAnsi="Times New Roman" w:cs="Times New Roman"/>
                <w:sz w:val="20"/>
                <w:szCs w:val="20"/>
              </w:rPr>
            </w:pPr>
            <w:r w:rsidRPr="00B14E5F">
              <w:rPr>
                <w:rFonts w:ascii="Times New Roman" w:hAnsi="Times New Roman" w:cs="Times New Roman"/>
                <w:sz w:val="20"/>
                <w:szCs w:val="20"/>
              </w:rPr>
              <w:t>1</w:t>
            </w:r>
          </w:p>
        </w:tc>
        <w:tc>
          <w:tcPr>
            <w:tcW w:w="1559" w:type="dxa"/>
            <w:hideMark/>
          </w:tcPr>
          <w:p w:rsidR="00B14E5F" w:rsidRPr="00B14E5F" w:rsidRDefault="00B14E5F" w:rsidP="00B14E5F">
            <w:pPr>
              <w:spacing w:after="0"/>
              <w:jc w:val="both"/>
              <w:rPr>
                <w:rFonts w:ascii="Times New Roman" w:hAnsi="Times New Roman" w:cs="Times New Roman"/>
                <w:sz w:val="20"/>
                <w:szCs w:val="20"/>
              </w:rPr>
            </w:pPr>
            <w:r w:rsidRPr="00B14E5F">
              <w:rPr>
                <w:rFonts w:ascii="Times New Roman" w:hAnsi="Times New Roman" w:cs="Times New Roman"/>
                <w:sz w:val="20"/>
                <w:szCs w:val="20"/>
              </w:rPr>
              <w:t>PLANILLA DE PAGO</w:t>
            </w:r>
          </w:p>
        </w:tc>
        <w:tc>
          <w:tcPr>
            <w:tcW w:w="1134" w:type="dxa"/>
            <w:hideMark/>
          </w:tcPr>
          <w:p w:rsidR="00B14E5F" w:rsidRPr="00B14E5F" w:rsidRDefault="00B14E5F" w:rsidP="00B14E5F">
            <w:pPr>
              <w:spacing w:after="0"/>
              <w:jc w:val="both"/>
              <w:rPr>
                <w:rFonts w:ascii="Times New Roman" w:hAnsi="Times New Roman" w:cs="Times New Roman"/>
                <w:sz w:val="20"/>
                <w:szCs w:val="20"/>
              </w:rPr>
            </w:pPr>
            <w:r w:rsidRPr="00B14E5F">
              <w:rPr>
                <w:rFonts w:ascii="Times New Roman" w:hAnsi="Times New Roman" w:cs="Times New Roman"/>
                <w:sz w:val="20"/>
                <w:szCs w:val="20"/>
              </w:rPr>
              <w:t>Planilla de pago                                                        (Vigilante)</w:t>
            </w:r>
          </w:p>
        </w:tc>
        <w:tc>
          <w:tcPr>
            <w:tcW w:w="3119" w:type="dxa"/>
            <w:hideMark/>
          </w:tcPr>
          <w:p w:rsidR="00B14E5F" w:rsidRPr="00B14E5F" w:rsidRDefault="00B14E5F" w:rsidP="00B14E5F">
            <w:pPr>
              <w:spacing w:after="0"/>
              <w:jc w:val="both"/>
              <w:rPr>
                <w:rFonts w:ascii="Times New Roman" w:hAnsi="Times New Roman" w:cs="Times New Roman"/>
                <w:sz w:val="20"/>
                <w:szCs w:val="20"/>
              </w:rPr>
            </w:pPr>
            <w:r w:rsidRPr="00B14E5F">
              <w:rPr>
                <w:rFonts w:ascii="Times New Roman" w:hAnsi="Times New Roman" w:cs="Times New Roman"/>
                <w:bCs/>
                <w:sz w:val="20"/>
                <w:szCs w:val="20"/>
              </w:rPr>
              <w:t xml:space="preserve">RATIFICACION:        </w:t>
            </w:r>
            <w:r w:rsidRPr="00B14E5F">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w:t>
            </w:r>
            <w:r w:rsidRPr="00B14E5F">
              <w:rPr>
                <w:rFonts w:ascii="Times New Roman" w:hAnsi="Times New Roman" w:cs="Times New Roman"/>
                <w:bCs/>
                <w:sz w:val="20"/>
                <w:szCs w:val="20"/>
              </w:rPr>
              <w:t>01/04/2019 al 14/04/2019</w:t>
            </w:r>
          </w:p>
        </w:tc>
        <w:tc>
          <w:tcPr>
            <w:tcW w:w="2861" w:type="dxa"/>
            <w:hideMark/>
          </w:tcPr>
          <w:p w:rsidR="00B14E5F" w:rsidRPr="00B14E5F" w:rsidRDefault="00B14E5F" w:rsidP="00B14E5F">
            <w:pPr>
              <w:spacing w:after="0"/>
              <w:jc w:val="both"/>
              <w:rPr>
                <w:rFonts w:ascii="Times New Roman" w:hAnsi="Times New Roman" w:cs="Times New Roman"/>
                <w:sz w:val="20"/>
                <w:szCs w:val="20"/>
              </w:rPr>
            </w:pPr>
            <w:r w:rsidRPr="00B14E5F">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123" w:type="dxa"/>
            <w:hideMark/>
          </w:tcPr>
          <w:p w:rsidR="00B14E5F" w:rsidRPr="00B14E5F" w:rsidRDefault="00B14E5F" w:rsidP="00B14E5F">
            <w:pPr>
              <w:spacing w:after="0"/>
              <w:jc w:val="both"/>
              <w:rPr>
                <w:rFonts w:ascii="Times New Roman" w:hAnsi="Times New Roman" w:cs="Times New Roman"/>
                <w:sz w:val="20"/>
                <w:szCs w:val="20"/>
              </w:rPr>
            </w:pPr>
            <w:r w:rsidRPr="00B14E5F">
              <w:rPr>
                <w:rFonts w:ascii="Times New Roman" w:hAnsi="Times New Roman" w:cs="Times New Roman"/>
                <w:sz w:val="20"/>
                <w:szCs w:val="20"/>
              </w:rPr>
              <w:t xml:space="preserve">$  233.38 </w:t>
            </w:r>
          </w:p>
        </w:tc>
      </w:tr>
    </w:tbl>
    <w:p w:rsidR="00074163" w:rsidRDefault="00074163" w:rsidP="00DD7D05">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592"/>
        <w:gridCol w:w="1791"/>
        <w:gridCol w:w="1435"/>
        <w:gridCol w:w="2543"/>
        <w:gridCol w:w="2666"/>
        <w:gridCol w:w="1161"/>
      </w:tblGrid>
      <w:tr w:rsidR="00D72BD7" w:rsidRPr="00D72BD7" w:rsidTr="00D72BD7">
        <w:trPr>
          <w:trHeight w:val="675"/>
        </w:trPr>
        <w:tc>
          <w:tcPr>
            <w:tcW w:w="12260" w:type="dxa"/>
            <w:gridSpan w:val="6"/>
            <w:hideMark/>
          </w:tcPr>
          <w:p w:rsidR="00D72BD7" w:rsidRPr="00D72BD7" w:rsidRDefault="00D72BD7" w:rsidP="00D72BD7">
            <w:pPr>
              <w:spacing w:after="0"/>
              <w:jc w:val="both"/>
              <w:rPr>
                <w:rFonts w:ascii="Times New Roman" w:hAnsi="Times New Roman" w:cs="Times New Roman"/>
                <w:b/>
                <w:bCs/>
                <w:sz w:val="24"/>
                <w:szCs w:val="24"/>
              </w:rPr>
            </w:pPr>
            <w:r w:rsidRPr="00D72BD7">
              <w:rPr>
                <w:rFonts w:ascii="Times New Roman" w:hAnsi="Times New Roman" w:cs="Times New Roman"/>
                <w:b/>
                <w:bCs/>
                <w:sz w:val="24"/>
                <w:szCs w:val="24"/>
              </w:rPr>
              <w:t>DETALLES DE LOS GASTOS DE LA CUENTA TMSPP/ CONTRAPARTIDA DE CONSTRUCCIÓN PARA SALÓN DE USOS MÚLTIPLES CON CANCHA PARA DISCIPLINAS DE FUTBOL SALA EN EL SECTOR LA BÁSCULA, CANTÓN LA LOMA.</w:t>
            </w:r>
          </w:p>
        </w:tc>
      </w:tr>
      <w:tr w:rsidR="00D72BD7" w:rsidRPr="00D72BD7" w:rsidTr="00D72BD7">
        <w:trPr>
          <w:trHeight w:val="630"/>
        </w:trPr>
        <w:tc>
          <w:tcPr>
            <w:tcW w:w="70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w:t>
            </w:r>
          </w:p>
        </w:tc>
        <w:tc>
          <w:tcPr>
            <w:tcW w:w="222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Nombre</w:t>
            </w:r>
          </w:p>
        </w:tc>
        <w:tc>
          <w:tcPr>
            <w:tcW w:w="168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 de factura</w:t>
            </w:r>
          </w:p>
        </w:tc>
        <w:tc>
          <w:tcPr>
            <w:tcW w:w="31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Descripción </w:t>
            </w:r>
          </w:p>
        </w:tc>
        <w:tc>
          <w:tcPr>
            <w:tcW w:w="314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Descripción de la cuenta</w:t>
            </w:r>
          </w:p>
        </w:tc>
        <w:tc>
          <w:tcPr>
            <w:tcW w:w="13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Monto a cancelar </w:t>
            </w:r>
          </w:p>
        </w:tc>
      </w:tr>
      <w:tr w:rsidR="00D72BD7" w:rsidRPr="00D72BD7" w:rsidTr="00D72BD7">
        <w:trPr>
          <w:trHeight w:val="1893"/>
        </w:trPr>
        <w:tc>
          <w:tcPr>
            <w:tcW w:w="70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lastRenderedPageBreak/>
              <w:t>1</w:t>
            </w:r>
          </w:p>
        </w:tc>
        <w:tc>
          <w:tcPr>
            <w:tcW w:w="222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PLANILLA DE PAGO</w:t>
            </w:r>
          </w:p>
        </w:tc>
        <w:tc>
          <w:tcPr>
            <w:tcW w:w="168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Planilla de pago                                                                                  (Vigilante)</w:t>
            </w:r>
          </w:p>
        </w:tc>
        <w:tc>
          <w:tcPr>
            <w:tcW w:w="31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bCs/>
                <w:sz w:val="20"/>
                <w:szCs w:val="20"/>
              </w:rPr>
              <w:t xml:space="preserve">RATIFICACION:   </w:t>
            </w:r>
            <w:r w:rsidRPr="00D72BD7">
              <w:rPr>
                <w:rFonts w:ascii="Times New Roman" w:hAnsi="Times New Roman" w:cs="Times New Roman"/>
                <w:sz w:val="20"/>
                <w:szCs w:val="20"/>
              </w:rPr>
              <w:t xml:space="preserve">                                                                                         Proyecto: Construcción para salón de usos múltiples con cancha para disciplinas de futbol sala en el sector la báscula, Cantón La Loma.                                                                    Periodo: </w:t>
            </w:r>
            <w:r w:rsidRPr="00D72BD7">
              <w:rPr>
                <w:rFonts w:ascii="Times New Roman" w:hAnsi="Times New Roman" w:cs="Times New Roman"/>
                <w:bCs/>
                <w:sz w:val="20"/>
                <w:szCs w:val="20"/>
              </w:rPr>
              <w:t>01/04/2019 al 14/04/2019</w:t>
            </w:r>
          </w:p>
        </w:tc>
        <w:tc>
          <w:tcPr>
            <w:tcW w:w="314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3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233.38 </w:t>
            </w:r>
          </w:p>
        </w:tc>
      </w:tr>
    </w:tbl>
    <w:p w:rsidR="00074163" w:rsidRPr="00D72BD7" w:rsidRDefault="00074163" w:rsidP="00DD7D05">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99"/>
        <w:gridCol w:w="1867"/>
        <w:gridCol w:w="1326"/>
        <w:gridCol w:w="2525"/>
        <w:gridCol w:w="2684"/>
        <w:gridCol w:w="1187"/>
      </w:tblGrid>
      <w:tr w:rsidR="00D72BD7" w:rsidRPr="00D72BD7" w:rsidTr="00D72BD7">
        <w:trPr>
          <w:trHeight w:val="945"/>
        </w:trPr>
        <w:tc>
          <w:tcPr>
            <w:tcW w:w="12260" w:type="dxa"/>
            <w:gridSpan w:val="6"/>
            <w:hideMark/>
          </w:tcPr>
          <w:p w:rsidR="00D72BD7" w:rsidRPr="00D72BD7" w:rsidRDefault="00D72BD7" w:rsidP="00D72BD7">
            <w:pPr>
              <w:spacing w:after="0"/>
              <w:jc w:val="both"/>
              <w:rPr>
                <w:rFonts w:ascii="Times New Roman" w:hAnsi="Times New Roman" w:cs="Times New Roman"/>
                <w:b/>
                <w:bCs/>
                <w:sz w:val="24"/>
                <w:szCs w:val="24"/>
              </w:rPr>
            </w:pPr>
            <w:r w:rsidRPr="00D72BD7">
              <w:rPr>
                <w:rFonts w:ascii="Times New Roman" w:hAnsi="Times New Roman" w:cs="Times New Roman"/>
                <w:b/>
                <w:bCs/>
                <w:sz w:val="24"/>
                <w:szCs w:val="24"/>
              </w:rPr>
              <w:t>DETALLES DE LOS GASTOS DE LA CUENTA TMSPP/</w:t>
            </w:r>
            <w:r>
              <w:rPr>
                <w:rFonts w:ascii="Times New Roman" w:hAnsi="Times New Roman" w:cs="Times New Roman"/>
                <w:b/>
                <w:bCs/>
                <w:sz w:val="24"/>
                <w:szCs w:val="24"/>
              </w:rPr>
              <w:t xml:space="preserve"> </w:t>
            </w:r>
            <w:r w:rsidRPr="00D72BD7">
              <w:rPr>
                <w:rFonts w:ascii="Times New Roman" w:hAnsi="Times New Roman" w:cs="Times New Roman"/>
                <w:b/>
                <w:bCs/>
                <w:sz w:val="24"/>
                <w:szCs w:val="24"/>
              </w:rPr>
              <w:t>CONSTRUCCIÓN DE 200 METROS LINEALES DE RECARPETEO CON ASFALTO DE TRAMO DE CALLE EN CANTÓN TECOMATEPEQUE, CASERÍO LA CRUZ, SECTOR LOS GARCÍAS DE SAN PEDRO PERULAPAN; DEPARTAMENTO DE CUSCATLÁN, AÑO 2019.</w:t>
            </w:r>
          </w:p>
        </w:tc>
      </w:tr>
      <w:tr w:rsidR="00D72BD7" w:rsidRPr="00D72BD7" w:rsidTr="00D72BD7">
        <w:trPr>
          <w:trHeight w:val="630"/>
        </w:trPr>
        <w:tc>
          <w:tcPr>
            <w:tcW w:w="70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w:t>
            </w:r>
          </w:p>
        </w:tc>
        <w:tc>
          <w:tcPr>
            <w:tcW w:w="222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Nombre</w:t>
            </w:r>
          </w:p>
        </w:tc>
        <w:tc>
          <w:tcPr>
            <w:tcW w:w="168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 de factura</w:t>
            </w:r>
          </w:p>
        </w:tc>
        <w:tc>
          <w:tcPr>
            <w:tcW w:w="31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Descripción </w:t>
            </w:r>
          </w:p>
        </w:tc>
        <w:tc>
          <w:tcPr>
            <w:tcW w:w="314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Descripción de la cuenta</w:t>
            </w:r>
          </w:p>
        </w:tc>
        <w:tc>
          <w:tcPr>
            <w:tcW w:w="13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Monto a cancelar </w:t>
            </w:r>
          </w:p>
        </w:tc>
      </w:tr>
      <w:tr w:rsidR="00D72BD7" w:rsidRPr="00D72BD7" w:rsidTr="00D72BD7">
        <w:trPr>
          <w:trHeight w:val="1907"/>
        </w:trPr>
        <w:tc>
          <w:tcPr>
            <w:tcW w:w="70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1</w:t>
            </w:r>
          </w:p>
        </w:tc>
        <w:tc>
          <w:tcPr>
            <w:tcW w:w="222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ARQ. MARLON REYNALDO GOMEZ MARTINEZ  </w:t>
            </w:r>
          </w:p>
        </w:tc>
        <w:tc>
          <w:tcPr>
            <w:tcW w:w="168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0020</w:t>
            </w:r>
          </w:p>
        </w:tc>
        <w:tc>
          <w:tcPr>
            <w:tcW w:w="31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Pago por servicios de supervisión del proyecto:                         "Construcción de 200 ML de recarpeteo con asfalto de tramo de calle en Cantón Tecomatepeque, Caserío La Cruz, Sector Los Garcias, San pedro Perulapan"               </w:t>
            </w:r>
          </w:p>
        </w:tc>
        <w:tc>
          <w:tcPr>
            <w:tcW w:w="314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TMSPP/Construcción de 200 metros lineales de recarpeteo con asfalto de tramo de calle en Cantón Tecomatepeque, Caserío la Cruz, Sector los </w:t>
            </w:r>
            <w:proofErr w:type="spellStart"/>
            <w:r w:rsidRPr="00D72BD7">
              <w:rPr>
                <w:rFonts w:ascii="Times New Roman" w:hAnsi="Times New Roman" w:cs="Times New Roman"/>
                <w:sz w:val="20"/>
                <w:szCs w:val="20"/>
              </w:rPr>
              <w:t>Garcías</w:t>
            </w:r>
            <w:proofErr w:type="spellEnd"/>
            <w:r w:rsidRPr="00D72BD7">
              <w:rPr>
                <w:rFonts w:ascii="Times New Roman" w:hAnsi="Times New Roman" w:cs="Times New Roman"/>
                <w:sz w:val="20"/>
                <w:szCs w:val="20"/>
              </w:rPr>
              <w:t xml:space="preserve"> de San Pedro Perulapan; Departamento de Cuscatlán, año 2019.</w:t>
            </w:r>
          </w:p>
        </w:tc>
        <w:tc>
          <w:tcPr>
            <w:tcW w:w="13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$ 2,402.34 </w:t>
            </w:r>
          </w:p>
        </w:tc>
      </w:tr>
    </w:tbl>
    <w:p w:rsidR="00074163" w:rsidRPr="00D72BD7" w:rsidRDefault="00074163" w:rsidP="00DD7D05">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602"/>
        <w:gridCol w:w="1878"/>
        <w:gridCol w:w="772"/>
        <w:gridCol w:w="2810"/>
        <w:gridCol w:w="2934"/>
        <w:gridCol w:w="1192"/>
      </w:tblGrid>
      <w:tr w:rsidR="00D72BD7" w:rsidRPr="00D72BD7" w:rsidTr="00D72BD7">
        <w:trPr>
          <w:trHeight w:val="915"/>
        </w:trPr>
        <w:tc>
          <w:tcPr>
            <w:tcW w:w="10188" w:type="dxa"/>
            <w:gridSpan w:val="6"/>
            <w:hideMark/>
          </w:tcPr>
          <w:p w:rsidR="00D72BD7" w:rsidRPr="00D72BD7" w:rsidRDefault="00D72BD7" w:rsidP="00D72BD7">
            <w:pPr>
              <w:spacing w:after="0"/>
              <w:jc w:val="both"/>
              <w:rPr>
                <w:rFonts w:ascii="Times New Roman" w:hAnsi="Times New Roman" w:cs="Times New Roman"/>
                <w:b/>
                <w:bCs/>
                <w:sz w:val="24"/>
                <w:szCs w:val="24"/>
              </w:rPr>
            </w:pPr>
            <w:r w:rsidRPr="00D72BD7">
              <w:rPr>
                <w:rFonts w:ascii="Times New Roman" w:hAnsi="Times New Roman" w:cs="Times New Roman"/>
                <w:b/>
                <w:bCs/>
                <w:sz w:val="24"/>
                <w:szCs w:val="24"/>
              </w:rPr>
              <w:t>DETALLES DE LOS GASTOS DE LA CUENTA TMSPP/CONSTRUCCIÓN DE 200 METROS LINEALES DE CONCRETO ASFALTICO EN CANTÓN SAN FRANCISCO, CASERÍO LOS DOS OLIVOS DE SAN PEDRO PERULAPAN, DEPARTAMENTO DE CUSCATLÁN, AÑO 2019.</w:t>
            </w:r>
          </w:p>
        </w:tc>
      </w:tr>
      <w:tr w:rsidR="00D72BD7" w:rsidRPr="00D72BD7" w:rsidTr="00D72BD7">
        <w:trPr>
          <w:trHeight w:val="630"/>
        </w:trPr>
        <w:tc>
          <w:tcPr>
            <w:tcW w:w="60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w:t>
            </w:r>
          </w:p>
        </w:tc>
        <w:tc>
          <w:tcPr>
            <w:tcW w:w="1878"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Nombre</w:t>
            </w:r>
          </w:p>
        </w:tc>
        <w:tc>
          <w:tcPr>
            <w:tcW w:w="77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 de factura</w:t>
            </w:r>
          </w:p>
        </w:tc>
        <w:tc>
          <w:tcPr>
            <w:tcW w:w="281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Descripción </w:t>
            </w:r>
          </w:p>
        </w:tc>
        <w:tc>
          <w:tcPr>
            <w:tcW w:w="2934"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Descripción de la cuenta</w:t>
            </w:r>
          </w:p>
        </w:tc>
        <w:tc>
          <w:tcPr>
            <w:tcW w:w="119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Monto a cancelar </w:t>
            </w:r>
          </w:p>
        </w:tc>
      </w:tr>
      <w:tr w:rsidR="00D72BD7" w:rsidRPr="00D72BD7" w:rsidTr="00D72BD7">
        <w:trPr>
          <w:trHeight w:val="1641"/>
        </w:trPr>
        <w:tc>
          <w:tcPr>
            <w:tcW w:w="60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1</w:t>
            </w:r>
          </w:p>
        </w:tc>
        <w:tc>
          <w:tcPr>
            <w:tcW w:w="1878"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ARQ. MARLON REYNALDO GOMEZ MARTINEZ  </w:t>
            </w:r>
          </w:p>
        </w:tc>
        <w:tc>
          <w:tcPr>
            <w:tcW w:w="77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0021</w:t>
            </w:r>
          </w:p>
        </w:tc>
        <w:tc>
          <w:tcPr>
            <w:tcW w:w="281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Pago por servicios de supervisión del proyecto:                         "Construcción de 200 ML de concreto asfaltico en Cantón San Francisco; Caserío Los Dos Olivo</w:t>
            </w:r>
            <w:r>
              <w:rPr>
                <w:rFonts w:ascii="Times New Roman" w:hAnsi="Times New Roman" w:cs="Times New Roman"/>
                <w:sz w:val="20"/>
                <w:szCs w:val="20"/>
              </w:rPr>
              <w:t>s</w:t>
            </w:r>
            <w:r w:rsidRPr="00D72BD7">
              <w:rPr>
                <w:rFonts w:ascii="Times New Roman" w:hAnsi="Times New Roman" w:cs="Times New Roman"/>
                <w:sz w:val="20"/>
                <w:szCs w:val="20"/>
              </w:rPr>
              <w:t xml:space="preserve">, San Pedro Perulapan, Cuscatlán."       </w:t>
            </w:r>
          </w:p>
        </w:tc>
        <w:tc>
          <w:tcPr>
            <w:tcW w:w="2934"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TMSPP/Construcción de 200 metros lineales de concreto asfaltico en cantón San Francisco, Caserío los dos Olivos de San Pedro Perulapan, Departamento de Cuscatlán, año 2019.</w:t>
            </w:r>
          </w:p>
        </w:tc>
        <w:tc>
          <w:tcPr>
            <w:tcW w:w="119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2,401.48 </w:t>
            </w:r>
          </w:p>
        </w:tc>
      </w:tr>
    </w:tbl>
    <w:p w:rsidR="00074163" w:rsidRDefault="00074163" w:rsidP="00DD7D05">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2331"/>
        <w:gridCol w:w="1022"/>
        <w:gridCol w:w="2591"/>
        <w:gridCol w:w="2643"/>
        <w:gridCol w:w="1160"/>
      </w:tblGrid>
      <w:tr w:rsidR="00D72BD7" w:rsidRPr="00D72BD7" w:rsidTr="00D72BD7">
        <w:trPr>
          <w:trHeight w:val="720"/>
        </w:trPr>
        <w:tc>
          <w:tcPr>
            <w:tcW w:w="10188" w:type="dxa"/>
            <w:gridSpan w:val="6"/>
            <w:hideMark/>
          </w:tcPr>
          <w:p w:rsidR="00D72BD7" w:rsidRPr="00D72BD7" w:rsidRDefault="00D72BD7" w:rsidP="00D72BD7">
            <w:pPr>
              <w:spacing w:after="0"/>
              <w:jc w:val="both"/>
              <w:rPr>
                <w:rFonts w:ascii="Times New Roman" w:hAnsi="Times New Roman" w:cs="Times New Roman"/>
                <w:b/>
                <w:bCs/>
                <w:sz w:val="24"/>
                <w:szCs w:val="24"/>
              </w:rPr>
            </w:pPr>
            <w:r w:rsidRPr="00D72BD7">
              <w:rPr>
                <w:rFonts w:ascii="Times New Roman" w:hAnsi="Times New Roman" w:cs="Times New Roman"/>
                <w:b/>
                <w:bCs/>
                <w:sz w:val="24"/>
                <w:szCs w:val="24"/>
              </w:rPr>
              <w:t>DETALLES DE LOS GASTOS DE LA CUENTA TMSPP/MEJORAMIENTO Y RECARPETEO DE 161 METROS LINEALES DE PAVIMENTO ASFÁLTICO FRENTE A LA IGLESIA CATÓLICA EN CALLE JOSÉ CIRO MORA, SAN PEDRO PERULAPAN.</w:t>
            </w:r>
          </w:p>
        </w:tc>
      </w:tr>
      <w:tr w:rsidR="00D72BD7" w:rsidRPr="00D72BD7" w:rsidTr="00D72BD7">
        <w:trPr>
          <w:trHeight w:val="393"/>
        </w:trPr>
        <w:tc>
          <w:tcPr>
            <w:tcW w:w="441"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w:t>
            </w:r>
          </w:p>
        </w:tc>
        <w:tc>
          <w:tcPr>
            <w:tcW w:w="2331"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Nombre</w:t>
            </w:r>
          </w:p>
        </w:tc>
        <w:tc>
          <w:tcPr>
            <w:tcW w:w="1022"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N° de factura</w:t>
            </w:r>
          </w:p>
        </w:tc>
        <w:tc>
          <w:tcPr>
            <w:tcW w:w="2591"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Descripción </w:t>
            </w:r>
          </w:p>
        </w:tc>
        <w:tc>
          <w:tcPr>
            <w:tcW w:w="2643"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Descripción de la cuenta</w:t>
            </w:r>
          </w:p>
        </w:tc>
        <w:tc>
          <w:tcPr>
            <w:tcW w:w="11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Monto a cancelar </w:t>
            </w:r>
          </w:p>
        </w:tc>
      </w:tr>
      <w:tr w:rsidR="00D72BD7" w:rsidRPr="00D72BD7" w:rsidTr="00D72BD7">
        <w:trPr>
          <w:trHeight w:val="1609"/>
        </w:trPr>
        <w:tc>
          <w:tcPr>
            <w:tcW w:w="441"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1</w:t>
            </w:r>
          </w:p>
        </w:tc>
        <w:tc>
          <w:tcPr>
            <w:tcW w:w="2331"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AINSER ARQUITECTURA , INGENIERIA Y SERVICIOS(WALTER ALEXANDER ALVARADO REYES)                           </w:t>
            </w:r>
          </w:p>
        </w:tc>
        <w:tc>
          <w:tcPr>
            <w:tcW w:w="1022" w:type="dxa"/>
            <w:hideMark/>
          </w:tcPr>
          <w:p w:rsidR="00D72BD7" w:rsidRPr="00D72BD7" w:rsidRDefault="00D72BD7" w:rsidP="00D72BD7">
            <w:pPr>
              <w:spacing w:after="0"/>
              <w:jc w:val="center"/>
              <w:rPr>
                <w:rFonts w:ascii="Times New Roman" w:hAnsi="Times New Roman" w:cs="Times New Roman"/>
                <w:sz w:val="20"/>
                <w:szCs w:val="20"/>
              </w:rPr>
            </w:pPr>
            <w:r w:rsidRPr="00D72BD7">
              <w:rPr>
                <w:rFonts w:ascii="Times New Roman" w:hAnsi="Times New Roman" w:cs="Times New Roman"/>
                <w:sz w:val="20"/>
                <w:szCs w:val="20"/>
              </w:rPr>
              <w:t>0037</w:t>
            </w:r>
          </w:p>
        </w:tc>
        <w:tc>
          <w:tcPr>
            <w:tcW w:w="2591"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Pago por servicios de supervisión del proyecto: Mejoramiento y recarpeteo de 161 ML de pavimento asfaltico frente a iglesia católica en calle Ciro Mora de S. P.P            </w:t>
            </w:r>
          </w:p>
        </w:tc>
        <w:tc>
          <w:tcPr>
            <w:tcW w:w="2643"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TMSPP/Mejoramiento y recarpeteo de 161 metros lineales de pavimento asfáltico frente a la iglesia católica en calle José Ciro Mora, San Pedro Perulapan.</w:t>
            </w:r>
          </w:p>
        </w:tc>
        <w:tc>
          <w:tcPr>
            <w:tcW w:w="1160" w:type="dxa"/>
            <w:hideMark/>
          </w:tcPr>
          <w:p w:rsidR="00D72BD7" w:rsidRPr="00D72BD7" w:rsidRDefault="00D72BD7" w:rsidP="00D72BD7">
            <w:pPr>
              <w:spacing w:after="0"/>
              <w:jc w:val="both"/>
              <w:rPr>
                <w:rFonts w:ascii="Times New Roman" w:hAnsi="Times New Roman" w:cs="Times New Roman"/>
                <w:sz w:val="20"/>
                <w:szCs w:val="20"/>
              </w:rPr>
            </w:pPr>
            <w:r w:rsidRPr="00D72BD7">
              <w:rPr>
                <w:rFonts w:ascii="Times New Roman" w:hAnsi="Times New Roman" w:cs="Times New Roman"/>
                <w:sz w:val="20"/>
                <w:szCs w:val="20"/>
              </w:rPr>
              <w:t xml:space="preserve">$ 2,012.53 </w:t>
            </w:r>
          </w:p>
        </w:tc>
      </w:tr>
    </w:tbl>
    <w:p w:rsidR="007A31FD" w:rsidRPr="006F76BA" w:rsidRDefault="006F76BA" w:rsidP="00DD7D05">
      <w:pPr>
        <w:spacing w:after="0"/>
        <w:jc w:val="both"/>
        <w:rPr>
          <w:rFonts w:ascii="Times New Roman" w:hAnsi="Times New Roman" w:cs="Times New Roman"/>
          <w:sz w:val="24"/>
          <w:szCs w:val="24"/>
        </w:rPr>
      </w:pPr>
      <w:r w:rsidRPr="006F76BA">
        <w:rPr>
          <w:rFonts w:ascii="Times New Roman" w:hAnsi="Times New Roman" w:cs="Times New Roman"/>
          <w:b/>
          <w:sz w:val="24"/>
          <w:szCs w:val="24"/>
        </w:rPr>
        <w:lastRenderedPageBreak/>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5168D8" w:rsidRPr="005168D8" w:rsidRDefault="00674CDF" w:rsidP="005168D8">
      <w:pPr>
        <w:spacing w:after="0"/>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5168D8" w:rsidRPr="005168D8">
        <w:rPr>
          <w:rFonts w:ascii="Times New Roman" w:hAnsi="Times New Roman" w:cs="Times New Roman"/>
          <w:sz w:val="24"/>
          <w:szCs w:val="24"/>
        </w:rPr>
        <w:t>Que según exposición del Jefe de Proyectos, Ing. Henri Franklin Serrano Medrano, donde presenta al Concejo Municipal en pleno, las requisiciones de pago</w:t>
      </w:r>
      <w:r w:rsidR="005168D8">
        <w:rPr>
          <w:rFonts w:ascii="Times New Roman" w:hAnsi="Times New Roman" w:cs="Times New Roman"/>
          <w:sz w:val="24"/>
          <w:szCs w:val="24"/>
        </w:rPr>
        <w:t xml:space="preserve"> de proyectos que necesitan el </w:t>
      </w:r>
      <w:r w:rsidR="005168D8" w:rsidRPr="005168D8">
        <w:rPr>
          <w:rFonts w:ascii="Times New Roman" w:hAnsi="Times New Roman" w:cs="Times New Roman"/>
          <w:sz w:val="24"/>
          <w:szCs w:val="24"/>
        </w:rPr>
        <w:t>pago del 100% de finalización y</w:t>
      </w:r>
      <w:r w:rsidR="005168D8">
        <w:rPr>
          <w:rFonts w:ascii="Times New Roman" w:hAnsi="Times New Roman" w:cs="Times New Roman"/>
          <w:sz w:val="24"/>
          <w:szCs w:val="24"/>
        </w:rPr>
        <w:t xml:space="preserve"> pago de estimaciones correspondientes,</w:t>
      </w:r>
      <w:r w:rsidR="005168D8" w:rsidRPr="005168D8">
        <w:rPr>
          <w:rFonts w:ascii="Times New Roman" w:hAnsi="Times New Roman" w:cs="Times New Roman"/>
          <w:sz w:val="24"/>
          <w:szCs w:val="24"/>
        </w:rPr>
        <w:t xml:space="preserve"> dándole cumplimiento al Art. 91 del Código Municipal, se presentan dichos pagos al honorable Concejo Municipal para su aprobación. </w:t>
      </w:r>
    </w:p>
    <w:p w:rsidR="00626982" w:rsidRDefault="005168D8" w:rsidP="005168D8">
      <w:pPr>
        <w:spacing w:after="0"/>
        <w:jc w:val="both"/>
        <w:rPr>
          <w:rFonts w:ascii="Times New Roman" w:hAnsi="Times New Roman" w:cs="Times New Roman"/>
          <w:sz w:val="24"/>
          <w:szCs w:val="24"/>
        </w:rPr>
      </w:pPr>
      <w:r w:rsidRPr="005168D8">
        <w:rPr>
          <w:rFonts w:ascii="Times New Roman" w:hAnsi="Times New Roman" w:cs="Times New Roman"/>
          <w:sz w:val="24"/>
          <w:szCs w:val="24"/>
        </w:rPr>
        <w:t>II- Que según el numeral 14 del Art. 30 del Código Municipal, que literalmente dice: Son facultades del Concejo:</w:t>
      </w:r>
      <w:r w:rsidRPr="005168D8">
        <w:rPr>
          <w:rFonts w:ascii="Arial" w:hAnsi="Arial" w:cs="Arial"/>
          <w:sz w:val="20"/>
          <w:szCs w:val="20"/>
        </w:rPr>
        <w:t xml:space="preserve"> </w:t>
      </w:r>
      <w:r w:rsidRPr="005168D8">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5168D8">
        <w:rPr>
          <w:rFonts w:ascii="Times New Roman" w:hAnsi="Times New Roman" w:cs="Times New Roman"/>
          <w:b/>
          <w:sz w:val="24"/>
          <w:szCs w:val="24"/>
        </w:rPr>
        <w:t xml:space="preserve">Por lo tanto, </w:t>
      </w:r>
      <w:r w:rsidRPr="005168D8">
        <w:rPr>
          <w:rFonts w:ascii="Times New Roman" w:hAnsi="Times New Roman" w:cs="Times New Roman"/>
          <w:b/>
          <w:sz w:val="24"/>
          <w:szCs w:val="24"/>
          <w:lang w:val="es-ES"/>
        </w:rPr>
        <w:t xml:space="preserve">el Concejo Municipal en uso de las facultades que le otorga el Código Municipal. ACUERDA: 1) </w:t>
      </w:r>
      <w:r w:rsidRPr="005168D8">
        <w:rPr>
          <w:rFonts w:ascii="Times New Roman" w:hAnsi="Times New Roman" w:cs="Times New Roman"/>
          <w:sz w:val="24"/>
          <w:szCs w:val="24"/>
          <w:lang w:val="es-ES"/>
        </w:rPr>
        <w:t>Aprobar</w:t>
      </w:r>
      <w:r w:rsidRPr="005168D8">
        <w:rPr>
          <w:rFonts w:ascii="Times New Roman" w:hAnsi="Times New Roman" w:cs="Times New Roman"/>
          <w:b/>
          <w:sz w:val="24"/>
          <w:szCs w:val="24"/>
          <w:lang w:val="es-ES"/>
        </w:rPr>
        <w:t xml:space="preserve"> </w:t>
      </w:r>
      <w:r w:rsidRPr="005168D8">
        <w:rPr>
          <w:rFonts w:ascii="Times New Roman" w:hAnsi="Times New Roman" w:cs="Times New Roman"/>
          <w:sz w:val="24"/>
          <w:szCs w:val="24"/>
          <w:lang w:val="es-ES"/>
        </w:rPr>
        <w:t>y</w:t>
      </w:r>
      <w:r>
        <w:rPr>
          <w:rFonts w:ascii="Times New Roman" w:hAnsi="Times New Roman" w:cs="Times New Roman"/>
          <w:b/>
          <w:sz w:val="24"/>
          <w:szCs w:val="24"/>
          <w:lang w:val="es-ES"/>
        </w:rPr>
        <w:t xml:space="preserve"> </w:t>
      </w:r>
      <w:r w:rsidRPr="005168D8">
        <w:rPr>
          <w:rFonts w:ascii="Times New Roman" w:hAnsi="Times New Roman" w:cs="Times New Roman"/>
          <w:sz w:val="24"/>
          <w:szCs w:val="24"/>
          <w:lang w:val="es-ES"/>
        </w:rPr>
        <w:t>Autorizar</w:t>
      </w:r>
      <w:r>
        <w:rPr>
          <w:rFonts w:ascii="Times New Roman" w:hAnsi="Times New Roman" w:cs="Times New Roman"/>
          <w:b/>
          <w:sz w:val="24"/>
          <w:szCs w:val="24"/>
          <w:lang w:val="es-ES"/>
        </w:rPr>
        <w:t xml:space="preserve"> </w:t>
      </w:r>
      <w:r>
        <w:rPr>
          <w:rFonts w:ascii="Times New Roman" w:hAnsi="Times New Roman" w:cs="Times New Roman"/>
          <w:sz w:val="24"/>
          <w:szCs w:val="24"/>
          <w:lang w:val="es-ES"/>
        </w:rPr>
        <w:t>el pago correspondiente a la Primera Estimación</w:t>
      </w:r>
      <w:r w:rsidR="005712A9">
        <w:rPr>
          <w:rFonts w:ascii="Times New Roman" w:hAnsi="Times New Roman" w:cs="Times New Roman"/>
          <w:sz w:val="24"/>
          <w:szCs w:val="24"/>
          <w:lang w:val="es-ES"/>
        </w:rPr>
        <w:t xml:space="preserve"> de la Ejecución</w:t>
      </w:r>
      <w:r>
        <w:rPr>
          <w:rFonts w:ascii="Times New Roman" w:hAnsi="Times New Roman" w:cs="Times New Roman"/>
          <w:sz w:val="24"/>
          <w:szCs w:val="24"/>
          <w:lang w:val="es-ES"/>
        </w:rPr>
        <w:t xml:space="preserve"> del Proyecto </w:t>
      </w:r>
      <w:r>
        <w:rPr>
          <w:rFonts w:ascii="Times New Roman" w:hAnsi="Times New Roman" w:cs="Times New Roman"/>
          <w:sz w:val="24"/>
          <w:szCs w:val="24"/>
        </w:rPr>
        <w:t xml:space="preserve">“CONSTRUCCIÓN DE 175 ML DE CONCRETO HIDRÁULICO EN SECTOR LO MANGOS, CANTÓN PARAÍSO ARRIBA” </w:t>
      </w:r>
      <w:r w:rsidRPr="005168D8">
        <w:rPr>
          <w:rFonts w:ascii="Times New Roman" w:hAnsi="Times New Roman" w:cs="Times New Roman"/>
          <w:sz w:val="24"/>
          <w:szCs w:val="24"/>
        </w:rPr>
        <w:t xml:space="preserve">por un monto de </w:t>
      </w:r>
      <w:r>
        <w:rPr>
          <w:rFonts w:ascii="Times New Roman" w:hAnsi="Times New Roman" w:cs="Times New Roman"/>
          <w:sz w:val="24"/>
          <w:szCs w:val="24"/>
        </w:rPr>
        <w:t>DIECIOCHO</w:t>
      </w:r>
      <w:r w:rsidRPr="005168D8">
        <w:rPr>
          <w:rFonts w:ascii="Times New Roman" w:hAnsi="Times New Roman" w:cs="Times New Roman"/>
          <w:sz w:val="24"/>
          <w:szCs w:val="24"/>
        </w:rPr>
        <w:t xml:space="preserve"> MIL </w:t>
      </w:r>
      <w:r>
        <w:rPr>
          <w:rFonts w:ascii="Times New Roman" w:hAnsi="Times New Roman" w:cs="Times New Roman"/>
          <w:sz w:val="24"/>
          <w:szCs w:val="24"/>
        </w:rPr>
        <w:t>NOVECIENTOS CUARENTA Y CUATRO</w:t>
      </w:r>
      <w:r w:rsidRPr="005168D8">
        <w:rPr>
          <w:rFonts w:ascii="Times New Roman" w:hAnsi="Times New Roman" w:cs="Times New Roman"/>
          <w:sz w:val="24"/>
          <w:szCs w:val="24"/>
        </w:rPr>
        <w:t xml:space="preserve"> 9</w:t>
      </w:r>
      <w:r>
        <w:rPr>
          <w:rFonts w:ascii="Times New Roman" w:hAnsi="Times New Roman" w:cs="Times New Roman"/>
          <w:sz w:val="24"/>
          <w:szCs w:val="24"/>
        </w:rPr>
        <w:t>8</w:t>
      </w:r>
      <w:r w:rsidRPr="005168D8">
        <w:rPr>
          <w:rFonts w:ascii="Times New Roman" w:hAnsi="Times New Roman" w:cs="Times New Roman"/>
          <w:sz w:val="24"/>
          <w:szCs w:val="24"/>
        </w:rPr>
        <w:t>/100 DÓLARES DE LOS ESTADOS UNIDOS DE NORTE AMERICA</w:t>
      </w:r>
      <w:r>
        <w:rPr>
          <w:rFonts w:ascii="Times New Roman" w:hAnsi="Times New Roman" w:cs="Times New Roman"/>
          <w:sz w:val="24"/>
          <w:szCs w:val="24"/>
        </w:rPr>
        <w:t xml:space="preserve"> ($18,</w:t>
      </w:r>
      <w:r w:rsidRPr="005168D8">
        <w:rPr>
          <w:rFonts w:ascii="Times New Roman" w:hAnsi="Times New Roman" w:cs="Times New Roman"/>
          <w:sz w:val="24"/>
          <w:szCs w:val="24"/>
        </w:rPr>
        <w:t>9</w:t>
      </w:r>
      <w:r>
        <w:rPr>
          <w:rFonts w:ascii="Times New Roman" w:hAnsi="Times New Roman" w:cs="Times New Roman"/>
          <w:sz w:val="24"/>
          <w:szCs w:val="24"/>
        </w:rPr>
        <w:t>44</w:t>
      </w:r>
      <w:r w:rsidRPr="005168D8">
        <w:rPr>
          <w:rFonts w:ascii="Times New Roman" w:hAnsi="Times New Roman" w:cs="Times New Roman"/>
          <w:sz w:val="24"/>
          <w:szCs w:val="24"/>
        </w:rPr>
        <w:t>.9</w:t>
      </w:r>
      <w:r>
        <w:rPr>
          <w:rFonts w:ascii="Times New Roman" w:hAnsi="Times New Roman" w:cs="Times New Roman"/>
          <w:sz w:val="24"/>
          <w:szCs w:val="24"/>
        </w:rPr>
        <w:t>8</w:t>
      </w:r>
      <w:r w:rsidRPr="005168D8">
        <w:rPr>
          <w:rFonts w:ascii="Times New Roman" w:hAnsi="Times New Roman" w:cs="Times New Roman"/>
          <w:sz w:val="24"/>
          <w:szCs w:val="24"/>
        </w:rPr>
        <w:t>)</w:t>
      </w:r>
      <w:r w:rsidR="000C0543">
        <w:rPr>
          <w:rFonts w:ascii="Times New Roman" w:hAnsi="Times New Roman" w:cs="Times New Roman"/>
          <w:sz w:val="24"/>
          <w:szCs w:val="24"/>
        </w:rPr>
        <w:t xml:space="preserve"> se realizará amortización del 30% de Anticipo</w:t>
      </w:r>
      <w:r w:rsidRPr="005168D8">
        <w:rPr>
          <w:rFonts w:ascii="Times New Roman" w:hAnsi="Times New Roman" w:cs="Times New Roman"/>
          <w:sz w:val="24"/>
          <w:szCs w:val="24"/>
        </w:rPr>
        <w:t xml:space="preserve">. </w:t>
      </w:r>
      <w:r w:rsidR="006A3C58">
        <w:rPr>
          <w:rFonts w:ascii="Times New Roman" w:hAnsi="Times New Roman" w:cs="Times New Roman"/>
          <w:sz w:val="24"/>
          <w:szCs w:val="24"/>
        </w:rPr>
        <w:t xml:space="preserve">A nombre de la empresa SOIL TESTER DEALER S.A. DE C.V. </w:t>
      </w:r>
      <w:r w:rsidRPr="005168D8">
        <w:rPr>
          <w:rFonts w:ascii="Times New Roman" w:hAnsi="Times New Roman" w:cs="Times New Roman"/>
          <w:b/>
          <w:sz w:val="24"/>
          <w:szCs w:val="24"/>
        </w:rPr>
        <w:t xml:space="preserve">2) </w:t>
      </w:r>
      <w:r w:rsidRPr="005168D8">
        <w:rPr>
          <w:rFonts w:ascii="Times New Roman" w:hAnsi="Times New Roman" w:cs="Times New Roman"/>
          <w:sz w:val="24"/>
          <w:szCs w:val="24"/>
        </w:rPr>
        <w:t xml:space="preserve">Aprobar </w:t>
      </w:r>
      <w:r w:rsidR="00E51360">
        <w:rPr>
          <w:rFonts w:ascii="Times New Roman" w:hAnsi="Times New Roman" w:cs="Times New Roman"/>
          <w:sz w:val="24"/>
          <w:szCs w:val="24"/>
        </w:rPr>
        <w:t xml:space="preserve">y Autorizar </w:t>
      </w:r>
      <w:r w:rsidRPr="005168D8">
        <w:rPr>
          <w:rFonts w:ascii="Times New Roman" w:hAnsi="Times New Roman" w:cs="Times New Roman"/>
          <w:sz w:val="24"/>
          <w:szCs w:val="24"/>
        </w:rPr>
        <w:t xml:space="preserve">el pago </w:t>
      </w:r>
      <w:r w:rsidR="00E51360">
        <w:rPr>
          <w:rFonts w:ascii="Times New Roman" w:hAnsi="Times New Roman" w:cs="Times New Roman"/>
          <w:sz w:val="24"/>
          <w:szCs w:val="24"/>
        </w:rPr>
        <w:t>Total</w:t>
      </w:r>
      <w:r w:rsidRPr="005168D8">
        <w:rPr>
          <w:rFonts w:ascii="Times New Roman" w:hAnsi="Times New Roman" w:cs="Times New Roman"/>
          <w:sz w:val="24"/>
          <w:szCs w:val="24"/>
        </w:rPr>
        <w:t xml:space="preserve"> de</w:t>
      </w:r>
      <w:r w:rsidR="005712A9">
        <w:rPr>
          <w:rFonts w:ascii="Times New Roman" w:hAnsi="Times New Roman" w:cs="Times New Roman"/>
          <w:sz w:val="24"/>
          <w:szCs w:val="24"/>
        </w:rPr>
        <w:t xml:space="preserve"> </w:t>
      </w:r>
      <w:r w:rsidRPr="005168D8">
        <w:rPr>
          <w:rFonts w:ascii="Times New Roman" w:hAnsi="Times New Roman" w:cs="Times New Roman"/>
          <w:sz w:val="24"/>
          <w:szCs w:val="24"/>
        </w:rPr>
        <w:t>l</w:t>
      </w:r>
      <w:r w:rsidR="005712A9">
        <w:rPr>
          <w:rFonts w:ascii="Times New Roman" w:hAnsi="Times New Roman" w:cs="Times New Roman"/>
          <w:sz w:val="24"/>
          <w:szCs w:val="24"/>
        </w:rPr>
        <w:t>a Ejecución del</w:t>
      </w:r>
      <w:r w:rsidRPr="005168D8">
        <w:rPr>
          <w:rFonts w:ascii="Times New Roman" w:hAnsi="Times New Roman" w:cs="Times New Roman"/>
          <w:sz w:val="24"/>
          <w:szCs w:val="24"/>
        </w:rPr>
        <w:t xml:space="preserve"> proyecto </w:t>
      </w:r>
      <w:r w:rsidR="00E51360" w:rsidRPr="005168D8">
        <w:rPr>
          <w:rFonts w:ascii="Times New Roman" w:hAnsi="Times New Roman" w:cs="Times New Roman"/>
          <w:sz w:val="24"/>
          <w:szCs w:val="24"/>
        </w:rPr>
        <w:t>“</w:t>
      </w:r>
      <w:r w:rsidR="00E51360">
        <w:rPr>
          <w:rFonts w:ascii="Times New Roman" w:hAnsi="Times New Roman" w:cs="Times New Roman"/>
          <w:sz w:val="24"/>
          <w:szCs w:val="24"/>
        </w:rPr>
        <w:t>CONSTRUCCIÓN DE 200 ML DE CONCRETO ASFALTICO EN CANTÓN SAN FRANCISCO, CASERÍO LOS DOS OLIVOS”</w:t>
      </w:r>
      <w:r w:rsidRPr="005168D8">
        <w:rPr>
          <w:rFonts w:ascii="Times New Roman" w:hAnsi="Times New Roman" w:cs="Times New Roman"/>
          <w:sz w:val="24"/>
          <w:szCs w:val="24"/>
        </w:rPr>
        <w:t xml:space="preserve"> por un monto de </w:t>
      </w:r>
      <w:r w:rsidR="00746E9C">
        <w:rPr>
          <w:rFonts w:ascii="Times New Roman" w:hAnsi="Times New Roman" w:cs="Times New Roman"/>
          <w:sz w:val="24"/>
          <w:szCs w:val="24"/>
        </w:rPr>
        <w:t xml:space="preserve">CUARENTA Y CUATRO </w:t>
      </w:r>
      <w:r w:rsidRPr="005168D8">
        <w:rPr>
          <w:rFonts w:ascii="Times New Roman" w:hAnsi="Times New Roman" w:cs="Times New Roman"/>
          <w:sz w:val="24"/>
          <w:szCs w:val="24"/>
        </w:rPr>
        <w:t xml:space="preserve">MIL </w:t>
      </w:r>
      <w:r w:rsidR="00746E9C">
        <w:rPr>
          <w:rFonts w:ascii="Times New Roman" w:hAnsi="Times New Roman" w:cs="Times New Roman"/>
          <w:sz w:val="24"/>
          <w:szCs w:val="24"/>
        </w:rPr>
        <w:t>NOVECIENTOS CINCUENTA Y CINCO 5</w:t>
      </w:r>
      <w:r w:rsidRPr="005168D8">
        <w:rPr>
          <w:rFonts w:ascii="Times New Roman" w:hAnsi="Times New Roman" w:cs="Times New Roman"/>
          <w:sz w:val="24"/>
          <w:szCs w:val="24"/>
        </w:rPr>
        <w:t>8/100 DÓLARES DE LOS ESTADOS UNIDOS DE NORTE AMERICA ($</w:t>
      </w:r>
      <w:r w:rsidR="00746E9C">
        <w:rPr>
          <w:rFonts w:ascii="Times New Roman" w:hAnsi="Times New Roman" w:cs="Times New Roman"/>
          <w:sz w:val="24"/>
          <w:szCs w:val="24"/>
        </w:rPr>
        <w:t>44</w:t>
      </w:r>
      <w:r w:rsidRPr="005168D8">
        <w:rPr>
          <w:rFonts w:ascii="Times New Roman" w:hAnsi="Times New Roman" w:cs="Times New Roman"/>
          <w:sz w:val="24"/>
          <w:szCs w:val="24"/>
        </w:rPr>
        <w:t>,</w:t>
      </w:r>
      <w:r w:rsidR="00746E9C">
        <w:rPr>
          <w:rFonts w:ascii="Times New Roman" w:hAnsi="Times New Roman" w:cs="Times New Roman"/>
          <w:sz w:val="24"/>
          <w:szCs w:val="24"/>
        </w:rPr>
        <w:t>9</w:t>
      </w:r>
      <w:r w:rsidRPr="005168D8">
        <w:rPr>
          <w:rFonts w:ascii="Times New Roman" w:hAnsi="Times New Roman" w:cs="Times New Roman"/>
          <w:sz w:val="24"/>
          <w:szCs w:val="24"/>
        </w:rPr>
        <w:t>5</w:t>
      </w:r>
      <w:r w:rsidR="00746E9C">
        <w:rPr>
          <w:rFonts w:ascii="Times New Roman" w:hAnsi="Times New Roman" w:cs="Times New Roman"/>
          <w:sz w:val="24"/>
          <w:szCs w:val="24"/>
        </w:rPr>
        <w:t>5</w:t>
      </w:r>
      <w:r w:rsidRPr="005168D8">
        <w:rPr>
          <w:rFonts w:ascii="Times New Roman" w:hAnsi="Times New Roman" w:cs="Times New Roman"/>
          <w:sz w:val="24"/>
          <w:szCs w:val="24"/>
        </w:rPr>
        <w:t>.</w:t>
      </w:r>
      <w:r w:rsidR="00746E9C">
        <w:rPr>
          <w:rFonts w:ascii="Times New Roman" w:hAnsi="Times New Roman" w:cs="Times New Roman"/>
          <w:sz w:val="24"/>
          <w:szCs w:val="24"/>
        </w:rPr>
        <w:t>58</w:t>
      </w:r>
      <w:r w:rsidRPr="005168D8">
        <w:rPr>
          <w:rFonts w:ascii="Times New Roman" w:hAnsi="Times New Roman" w:cs="Times New Roman"/>
          <w:sz w:val="24"/>
          <w:szCs w:val="24"/>
        </w:rPr>
        <w:t xml:space="preserve">). </w:t>
      </w:r>
      <w:r w:rsidR="006A3C58">
        <w:rPr>
          <w:rFonts w:ascii="Times New Roman" w:hAnsi="Times New Roman" w:cs="Times New Roman"/>
          <w:sz w:val="24"/>
          <w:szCs w:val="24"/>
        </w:rPr>
        <w:t xml:space="preserve">A nombre de la empresa CONSTRUCTORA CARBAJAL S.A. DE C.V. </w:t>
      </w:r>
      <w:r w:rsidRPr="005168D8">
        <w:rPr>
          <w:rFonts w:ascii="Times New Roman" w:hAnsi="Times New Roman" w:cs="Times New Roman"/>
          <w:b/>
          <w:sz w:val="24"/>
          <w:szCs w:val="24"/>
        </w:rPr>
        <w:t xml:space="preserve">3) </w:t>
      </w:r>
      <w:r w:rsidRPr="005168D8">
        <w:rPr>
          <w:rFonts w:ascii="Times New Roman" w:hAnsi="Times New Roman" w:cs="Times New Roman"/>
          <w:sz w:val="24"/>
          <w:szCs w:val="24"/>
          <w:lang w:val="es-ES"/>
        </w:rPr>
        <w:t>Aprobar</w:t>
      </w:r>
      <w:r w:rsidR="005712A9">
        <w:rPr>
          <w:rFonts w:ascii="Times New Roman" w:hAnsi="Times New Roman" w:cs="Times New Roman"/>
          <w:sz w:val="24"/>
          <w:szCs w:val="24"/>
          <w:lang w:val="es-ES"/>
        </w:rPr>
        <w:t xml:space="preserve"> y Autorizar</w:t>
      </w:r>
      <w:r w:rsidRPr="005168D8">
        <w:rPr>
          <w:rFonts w:ascii="Times New Roman" w:hAnsi="Times New Roman" w:cs="Times New Roman"/>
          <w:b/>
          <w:sz w:val="24"/>
          <w:szCs w:val="24"/>
          <w:lang w:val="es-ES"/>
        </w:rPr>
        <w:t xml:space="preserve"> </w:t>
      </w:r>
      <w:r w:rsidRPr="005168D8">
        <w:rPr>
          <w:rFonts w:ascii="Times New Roman" w:hAnsi="Times New Roman" w:cs="Times New Roman"/>
          <w:sz w:val="24"/>
          <w:szCs w:val="24"/>
          <w:lang w:val="es-ES"/>
        </w:rPr>
        <w:t xml:space="preserve">el pago </w:t>
      </w:r>
      <w:r w:rsidR="005712A9">
        <w:rPr>
          <w:rFonts w:ascii="Times New Roman" w:hAnsi="Times New Roman" w:cs="Times New Roman"/>
          <w:sz w:val="24"/>
          <w:szCs w:val="24"/>
          <w:lang w:val="es-ES"/>
        </w:rPr>
        <w:t xml:space="preserve">Total </w:t>
      </w:r>
      <w:r w:rsidRPr="005168D8">
        <w:rPr>
          <w:rFonts w:ascii="Times New Roman" w:hAnsi="Times New Roman" w:cs="Times New Roman"/>
          <w:sz w:val="24"/>
          <w:szCs w:val="24"/>
        </w:rPr>
        <w:t>de ejecución del Proyecto “</w:t>
      </w:r>
      <w:r w:rsidR="005712A9">
        <w:rPr>
          <w:rFonts w:ascii="Times New Roman" w:hAnsi="Times New Roman" w:cs="Times New Roman"/>
          <w:sz w:val="24"/>
          <w:szCs w:val="24"/>
        </w:rPr>
        <w:t>CONSTRUCCIÓN DE 200 ML DE RECARPETEO CON ASFALTO DE TRAMO DE CALLE, EN CANTÓN TECOMATEPEQUE, CASERÍO LA CRUZ</w:t>
      </w:r>
      <w:r w:rsidRPr="005168D8">
        <w:rPr>
          <w:rFonts w:ascii="Times New Roman" w:hAnsi="Times New Roman" w:cs="Times New Roman"/>
          <w:sz w:val="24"/>
          <w:szCs w:val="24"/>
        </w:rPr>
        <w:t xml:space="preserve">” Por un monto de </w:t>
      </w:r>
      <w:r w:rsidR="00EF41D1">
        <w:rPr>
          <w:rFonts w:ascii="Times New Roman" w:hAnsi="Times New Roman" w:cs="Times New Roman"/>
          <w:sz w:val="24"/>
          <w:szCs w:val="24"/>
        </w:rPr>
        <w:t xml:space="preserve">CUARENTA Y CUATRO </w:t>
      </w:r>
      <w:r w:rsidRPr="005168D8">
        <w:rPr>
          <w:rFonts w:ascii="Times New Roman" w:hAnsi="Times New Roman" w:cs="Times New Roman"/>
          <w:sz w:val="24"/>
          <w:szCs w:val="24"/>
        </w:rPr>
        <w:t xml:space="preserve">MIL </w:t>
      </w:r>
      <w:r w:rsidR="00EF41D1">
        <w:rPr>
          <w:rFonts w:ascii="Times New Roman" w:hAnsi="Times New Roman" w:cs="Times New Roman"/>
          <w:sz w:val="24"/>
          <w:szCs w:val="24"/>
        </w:rPr>
        <w:t>QUINIENTOS</w:t>
      </w:r>
      <w:r w:rsidRPr="005168D8">
        <w:rPr>
          <w:rFonts w:ascii="Times New Roman" w:hAnsi="Times New Roman" w:cs="Times New Roman"/>
          <w:sz w:val="24"/>
          <w:szCs w:val="24"/>
        </w:rPr>
        <w:t xml:space="preserve"> </w:t>
      </w:r>
      <w:r w:rsidR="00EF41D1">
        <w:rPr>
          <w:rFonts w:ascii="Times New Roman" w:hAnsi="Times New Roman" w:cs="Times New Roman"/>
          <w:sz w:val="24"/>
          <w:szCs w:val="24"/>
        </w:rPr>
        <w:t>VEINTITRÉS 12</w:t>
      </w:r>
      <w:r w:rsidRPr="005168D8">
        <w:rPr>
          <w:rFonts w:ascii="Times New Roman" w:hAnsi="Times New Roman" w:cs="Times New Roman"/>
          <w:sz w:val="24"/>
          <w:szCs w:val="24"/>
        </w:rPr>
        <w:t>/100 DÓLARES DE LOS ESTADOS UNIDOS DE NORTE AMERICA ($</w:t>
      </w:r>
      <w:r w:rsidR="00EF41D1">
        <w:rPr>
          <w:rFonts w:ascii="Times New Roman" w:hAnsi="Times New Roman" w:cs="Times New Roman"/>
          <w:sz w:val="24"/>
          <w:szCs w:val="24"/>
        </w:rPr>
        <w:t>44</w:t>
      </w:r>
      <w:r w:rsidRPr="005168D8">
        <w:rPr>
          <w:rFonts w:ascii="Times New Roman" w:hAnsi="Times New Roman" w:cs="Times New Roman"/>
          <w:sz w:val="24"/>
          <w:szCs w:val="24"/>
        </w:rPr>
        <w:t>,</w:t>
      </w:r>
      <w:r w:rsidR="00EF41D1">
        <w:rPr>
          <w:rFonts w:ascii="Times New Roman" w:hAnsi="Times New Roman" w:cs="Times New Roman"/>
          <w:sz w:val="24"/>
          <w:szCs w:val="24"/>
        </w:rPr>
        <w:t>523</w:t>
      </w:r>
      <w:r w:rsidRPr="005168D8">
        <w:rPr>
          <w:rFonts w:ascii="Times New Roman" w:hAnsi="Times New Roman" w:cs="Times New Roman"/>
          <w:sz w:val="24"/>
          <w:szCs w:val="24"/>
        </w:rPr>
        <w:t>.</w:t>
      </w:r>
      <w:r w:rsidR="00EF41D1">
        <w:rPr>
          <w:rFonts w:ascii="Times New Roman" w:hAnsi="Times New Roman" w:cs="Times New Roman"/>
          <w:sz w:val="24"/>
          <w:szCs w:val="24"/>
        </w:rPr>
        <w:t>12</w:t>
      </w:r>
      <w:r w:rsidRPr="005168D8">
        <w:rPr>
          <w:rFonts w:ascii="Times New Roman" w:hAnsi="Times New Roman" w:cs="Times New Roman"/>
          <w:sz w:val="24"/>
          <w:szCs w:val="24"/>
        </w:rPr>
        <w:t xml:space="preserve">). </w:t>
      </w:r>
      <w:r w:rsidR="00497C32">
        <w:rPr>
          <w:rFonts w:ascii="Times New Roman" w:hAnsi="Times New Roman" w:cs="Times New Roman"/>
          <w:sz w:val="24"/>
          <w:szCs w:val="24"/>
        </w:rPr>
        <w:t xml:space="preserve">A nombre de la empresa CONSTRUCTORA CARBAJAL S.A. DE C.V. </w:t>
      </w:r>
      <w:r w:rsidRPr="00497C32">
        <w:rPr>
          <w:rFonts w:ascii="Times New Roman" w:hAnsi="Times New Roman" w:cs="Times New Roman"/>
          <w:b/>
          <w:sz w:val="24"/>
          <w:szCs w:val="24"/>
        </w:rPr>
        <w:t>4)</w:t>
      </w:r>
      <w:r w:rsidRPr="005168D8">
        <w:rPr>
          <w:rFonts w:ascii="Times New Roman" w:hAnsi="Times New Roman" w:cs="Times New Roman"/>
          <w:sz w:val="24"/>
          <w:szCs w:val="24"/>
        </w:rPr>
        <w:t xml:space="preserve"> Autorizar al Jefe de UACI para que realice los procesos de pago correspondient</w:t>
      </w:r>
      <w:r w:rsidR="007C5319">
        <w:rPr>
          <w:rFonts w:ascii="Times New Roman" w:hAnsi="Times New Roman" w:cs="Times New Roman"/>
          <w:sz w:val="24"/>
          <w:szCs w:val="24"/>
        </w:rPr>
        <w:t xml:space="preserve">es. </w:t>
      </w:r>
      <w:r w:rsidR="007C5319" w:rsidRPr="007C5319">
        <w:rPr>
          <w:rFonts w:ascii="Times New Roman" w:hAnsi="Times New Roman" w:cs="Times New Roman"/>
          <w:b/>
          <w:sz w:val="24"/>
          <w:szCs w:val="24"/>
        </w:rPr>
        <w:t>5</w:t>
      </w:r>
      <w:r w:rsidRPr="007C5319">
        <w:rPr>
          <w:rFonts w:ascii="Times New Roman" w:hAnsi="Times New Roman" w:cs="Times New Roman"/>
          <w:b/>
          <w:sz w:val="24"/>
          <w:szCs w:val="24"/>
        </w:rPr>
        <w:t>)</w:t>
      </w:r>
      <w:r w:rsidRPr="005168D8">
        <w:rPr>
          <w:rFonts w:ascii="Times New Roman" w:hAnsi="Times New Roman" w:cs="Times New Roman"/>
          <w:sz w:val="24"/>
          <w:szCs w:val="24"/>
        </w:rPr>
        <w:t xml:space="preserve"> Autorizar a la Tesorera Municipal Licda.  Mayra Lissethe Renderos de Vásquez, para que pueda erogar los fondos de las cuentas Bancarias de cada uno de los proyectos detallados anteriormente. </w:t>
      </w:r>
      <w:r w:rsidR="007C5319" w:rsidRPr="007C5319">
        <w:rPr>
          <w:rFonts w:ascii="Times New Roman" w:hAnsi="Times New Roman" w:cs="Times New Roman"/>
          <w:b/>
          <w:sz w:val="24"/>
          <w:szCs w:val="24"/>
        </w:rPr>
        <w:t>6</w:t>
      </w:r>
      <w:r w:rsidRPr="007C5319">
        <w:rPr>
          <w:rFonts w:ascii="Times New Roman" w:hAnsi="Times New Roman" w:cs="Times New Roman"/>
          <w:b/>
          <w:sz w:val="24"/>
          <w:szCs w:val="24"/>
        </w:rPr>
        <w:t>)</w:t>
      </w:r>
      <w:r w:rsidRPr="005168D8">
        <w:rPr>
          <w:rFonts w:ascii="Times New Roman" w:hAnsi="Times New Roman" w:cs="Times New Roman"/>
          <w:sz w:val="24"/>
          <w:szCs w:val="24"/>
        </w:rPr>
        <w:t xml:space="preserve"> </w:t>
      </w:r>
      <w:r w:rsidRPr="005168D8">
        <w:rPr>
          <w:rFonts w:ascii="Times New Roman" w:hAnsi="Times New Roman" w:cs="Times New Roman"/>
          <w:sz w:val="24"/>
          <w:szCs w:val="24"/>
          <w:lang w:val="es-ES"/>
        </w:rPr>
        <w:t>Autorizar a la encargada del presupuesto para que descargue las cifras correspondientes en el presupuesto Municipal vigente. Comuníquese.-</w:t>
      </w:r>
    </w:p>
    <w:p w:rsidR="00DD7D05" w:rsidRDefault="00DD7D05" w:rsidP="00DD7D05">
      <w:pPr>
        <w:spacing w:after="0"/>
        <w:jc w:val="both"/>
        <w:rPr>
          <w:rFonts w:ascii="Times New Roman" w:hAnsi="Times New Roman" w:cs="Times New Roman"/>
          <w:sz w:val="24"/>
          <w:szCs w:val="24"/>
        </w:rPr>
      </w:pPr>
    </w:p>
    <w:p w:rsidR="002A11DF" w:rsidRPr="006F76BA" w:rsidRDefault="00081215" w:rsidP="00FE057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2A11DF">
        <w:rPr>
          <w:rFonts w:ascii="Times New Roman" w:hAnsi="Times New Roman" w:cs="Times New Roman"/>
          <w:sz w:val="24"/>
          <w:szCs w:val="24"/>
        </w:rPr>
        <w:t>El Concejo M</w:t>
      </w:r>
      <w:r w:rsidR="002A11DF" w:rsidRPr="006F76BA">
        <w:rPr>
          <w:rFonts w:ascii="Times New Roman" w:hAnsi="Times New Roman" w:cs="Times New Roman"/>
          <w:sz w:val="24"/>
          <w:szCs w:val="24"/>
        </w:rPr>
        <w:t xml:space="preserve">unicipal,  </w:t>
      </w:r>
      <w:r w:rsidR="002A11DF">
        <w:rPr>
          <w:rFonts w:ascii="Times New Roman" w:hAnsi="Times New Roman" w:cs="Times New Roman"/>
          <w:sz w:val="24"/>
          <w:szCs w:val="24"/>
        </w:rPr>
        <w:t>CONSIDERANDO</w:t>
      </w:r>
      <w:r w:rsidR="002A11DF" w:rsidRPr="006F76BA">
        <w:rPr>
          <w:rFonts w:ascii="Times New Roman" w:hAnsi="Times New Roman" w:cs="Times New Roman"/>
          <w:sz w:val="24"/>
          <w:szCs w:val="24"/>
        </w:rPr>
        <w:t>:</w:t>
      </w:r>
    </w:p>
    <w:p w:rsidR="0069596F" w:rsidRDefault="002A11DF" w:rsidP="0069596F">
      <w:pPr>
        <w:spacing w:after="0"/>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69596F" w:rsidRPr="0069596F">
        <w:rPr>
          <w:rFonts w:ascii="Times New Roman" w:hAnsi="Times New Roman" w:cs="Times New Roman"/>
          <w:sz w:val="24"/>
          <w:szCs w:val="24"/>
        </w:rPr>
        <w:t xml:space="preserve">Que el Ing. Henry Douglas Palacios Montenegro, Jefe de la Unidad de Adquisiciones y Contrataciones Institucional, somete a consideración </w:t>
      </w:r>
      <w:r w:rsidR="0069596F">
        <w:rPr>
          <w:rFonts w:ascii="Times New Roman" w:hAnsi="Times New Roman" w:cs="Times New Roman"/>
          <w:sz w:val="24"/>
          <w:szCs w:val="24"/>
        </w:rPr>
        <w:t>las tres</w:t>
      </w:r>
      <w:r w:rsidR="0069596F" w:rsidRPr="0069596F">
        <w:rPr>
          <w:rFonts w:ascii="Times New Roman" w:hAnsi="Times New Roman" w:cs="Times New Roman"/>
          <w:sz w:val="24"/>
          <w:szCs w:val="24"/>
        </w:rPr>
        <w:t xml:space="preserve"> ofertas de PARA CONTRATACION DE FORMULADOR DE CARPETA TECNICA</w:t>
      </w:r>
      <w:r w:rsidR="0069596F">
        <w:rPr>
          <w:rFonts w:ascii="Times New Roman" w:hAnsi="Times New Roman" w:cs="Times New Roman"/>
          <w:sz w:val="24"/>
          <w:szCs w:val="24"/>
        </w:rPr>
        <w:t xml:space="preserve"> DEL </w:t>
      </w:r>
      <w:r w:rsidR="0069596F" w:rsidRPr="0069596F">
        <w:rPr>
          <w:rFonts w:ascii="Times New Roman" w:hAnsi="Times New Roman" w:cs="Times New Roman"/>
          <w:sz w:val="24"/>
          <w:szCs w:val="24"/>
        </w:rPr>
        <w:t>PROYECTO DE CONSTRUCCION Y MEJORAMIENTO DE CANCHA EN CASCO URBANO DE SAN PEDRO PERULAPAN</w:t>
      </w:r>
      <w:r w:rsidR="0069596F">
        <w:rPr>
          <w:rFonts w:ascii="Times New Roman" w:hAnsi="Times New Roman" w:cs="Times New Roman"/>
          <w:sz w:val="24"/>
          <w:szCs w:val="24"/>
        </w:rPr>
        <w:t xml:space="preserve">, </w:t>
      </w:r>
      <w:r w:rsidR="0069596F" w:rsidRPr="0069596F">
        <w:rPr>
          <w:rFonts w:ascii="Times New Roman" w:hAnsi="Times New Roman" w:cs="Times New Roman"/>
          <w:sz w:val="24"/>
          <w:szCs w:val="24"/>
        </w:rPr>
        <w:t>para ser presentado al programa PRE - PAZ en la búsqueda de financiamiento para su ejecución con la UNION EUROPEA</w:t>
      </w:r>
      <w:r w:rsidR="0069596F">
        <w:rPr>
          <w:rFonts w:ascii="Times New Roman" w:hAnsi="Times New Roman" w:cs="Times New Roman"/>
          <w:sz w:val="24"/>
          <w:szCs w:val="24"/>
        </w:rPr>
        <w:t>.</w:t>
      </w:r>
    </w:p>
    <w:p w:rsidR="0069596F" w:rsidRPr="0069596F" w:rsidRDefault="0069596F" w:rsidP="0069596F">
      <w:pPr>
        <w:spacing w:after="0"/>
        <w:jc w:val="both"/>
        <w:rPr>
          <w:rFonts w:ascii="Times New Roman" w:hAnsi="Times New Roman" w:cs="Times New Roman"/>
          <w:sz w:val="24"/>
          <w:szCs w:val="24"/>
        </w:rPr>
      </w:pPr>
      <w:r w:rsidRPr="0069596F">
        <w:rPr>
          <w:rFonts w:ascii="Times New Roman" w:hAnsi="Times New Roman" w:cs="Times New Roman"/>
          <w:sz w:val="24"/>
          <w:szCs w:val="24"/>
        </w:rPr>
        <w:t>II- Que al realizar el análisis en la comparación de ofertas de cada un</w:t>
      </w:r>
      <w:r>
        <w:rPr>
          <w:rFonts w:ascii="Times New Roman" w:hAnsi="Times New Roman" w:cs="Times New Roman"/>
          <w:sz w:val="24"/>
          <w:szCs w:val="24"/>
        </w:rPr>
        <w:t>o</w:t>
      </w:r>
      <w:r w:rsidRPr="0069596F">
        <w:rPr>
          <w:rFonts w:ascii="Times New Roman" w:hAnsi="Times New Roman" w:cs="Times New Roman"/>
          <w:sz w:val="24"/>
          <w:szCs w:val="24"/>
        </w:rPr>
        <w:t xml:space="preserve"> de los </w:t>
      </w:r>
      <w:r>
        <w:rPr>
          <w:rFonts w:ascii="Times New Roman" w:hAnsi="Times New Roman" w:cs="Times New Roman"/>
          <w:sz w:val="24"/>
          <w:szCs w:val="24"/>
        </w:rPr>
        <w:t>tres</w:t>
      </w:r>
      <w:r w:rsidRPr="0069596F">
        <w:rPr>
          <w:rFonts w:ascii="Times New Roman" w:hAnsi="Times New Roman" w:cs="Times New Roman"/>
          <w:sz w:val="24"/>
          <w:szCs w:val="24"/>
        </w:rPr>
        <w:t xml:space="preserve"> profesionales participantes, se llega a la conclusión de que se recomienda adjudicar </w:t>
      </w:r>
      <w:r>
        <w:rPr>
          <w:rFonts w:ascii="Times New Roman" w:hAnsi="Times New Roman" w:cs="Times New Roman"/>
          <w:sz w:val="24"/>
          <w:szCs w:val="24"/>
          <w:lang w:val="es-ES"/>
        </w:rPr>
        <w:t xml:space="preserve">al Arq. </w:t>
      </w:r>
      <w:r w:rsidRPr="0069596F">
        <w:rPr>
          <w:rFonts w:ascii="Times New Roman" w:hAnsi="Times New Roman" w:cs="Times New Roman"/>
          <w:sz w:val="24"/>
          <w:szCs w:val="24"/>
          <w:lang w:val="es-ES"/>
        </w:rPr>
        <w:t>Christian Armando Martínez Rodríguez</w:t>
      </w:r>
      <w:r>
        <w:rPr>
          <w:rFonts w:ascii="Times New Roman" w:hAnsi="Times New Roman" w:cs="Times New Roman"/>
          <w:sz w:val="24"/>
          <w:szCs w:val="24"/>
          <w:lang w:val="es-ES"/>
        </w:rPr>
        <w:t xml:space="preserve">, </w:t>
      </w:r>
      <w:r w:rsidRPr="0069596F">
        <w:rPr>
          <w:rFonts w:ascii="Times New Roman" w:hAnsi="Times New Roman" w:cs="Times New Roman"/>
          <w:sz w:val="24"/>
          <w:szCs w:val="24"/>
        </w:rPr>
        <w:t xml:space="preserve">por el monto de  </w:t>
      </w:r>
      <w:r>
        <w:rPr>
          <w:rFonts w:ascii="Times New Roman" w:hAnsi="Times New Roman" w:cs="Times New Roman"/>
          <w:sz w:val="24"/>
          <w:szCs w:val="24"/>
        </w:rPr>
        <w:t>DOCE</w:t>
      </w:r>
      <w:r w:rsidRPr="0069596F">
        <w:rPr>
          <w:rFonts w:ascii="Times New Roman" w:hAnsi="Times New Roman" w:cs="Times New Roman"/>
          <w:sz w:val="24"/>
          <w:szCs w:val="24"/>
        </w:rPr>
        <w:t xml:space="preserve"> MIL </w:t>
      </w:r>
      <w:r>
        <w:rPr>
          <w:rFonts w:ascii="Times New Roman" w:hAnsi="Times New Roman" w:cs="Times New Roman"/>
          <w:sz w:val="24"/>
          <w:szCs w:val="24"/>
        </w:rPr>
        <w:t>OCHOCIENTOS</w:t>
      </w:r>
      <w:r w:rsidRPr="0069596F">
        <w:rPr>
          <w:rFonts w:ascii="Times New Roman" w:hAnsi="Times New Roman" w:cs="Times New Roman"/>
          <w:sz w:val="24"/>
          <w:szCs w:val="24"/>
        </w:rPr>
        <w:t xml:space="preserve"> 00/100 DÓLARES DE LOS EST</w:t>
      </w:r>
      <w:r>
        <w:rPr>
          <w:rFonts w:ascii="Times New Roman" w:hAnsi="Times New Roman" w:cs="Times New Roman"/>
          <w:sz w:val="24"/>
          <w:szCs w:val="24"/>
        </w:rPr>
        <w:t>ADOS UNIDOS DE NORTE AMERICA ($12</w:t>
      </w:r>
      <w:r w:rsidRPr="0069596F">
        <w:rPr>
          <w:rFonts w:ascii="Times New Roman" w:hAnsi="Times New Roman" w:cs="Times New Roman"/>
          <w:sz w:val="24"/>
          <w:szCs w:val="24"/>
        </w:rPr>
        <w:t>,</w:t>
      </w:r>
      <w:r>
        <w:rPr>
          <w:rFonts w:ascii="Times New Roman" w:hAnsi="Times New Roman" w:cs="Times New Roman"/>
          <w:sz w:val="24"/>
          <w:szCs w:val="24"/>
        </w:rPr>
        <w:t>800</w:t>
      </w:r>
      <w:r w:rsidRPr="0069596F">
        <w:rPr>
          <w:rFonts w:ascii="Times New Roman" w:hAnsi="Times New Roman" w:cs="Times New Roman"/>
          <w:sz w:val="24"/>
          <w:szCs w:val="24"/>
        </w:rPr>
        <w:t xml:space="preserve">.00), por ofrecer precios más competitivos y favorables para la Administración Municipal.  </w:t>
      </w:r>
    </w:p>
    <w:p w:rsidR="0069596F" w:rsidRPr="0069596F" w:rsidRDefault="0069596F" w:rsidP="0069596F">
      <w:pPr>
        <w:spacing w:after="0" w:line="276" w:lineRule="auto"/>
        <w:jc w:val="both"/>
        <w:rPr>
          <w:rFonts w:ascii="Times New Roman" w:hAnsi="Times New Roman" w:cs="Times New Roman"/>
          <w:sz w:val="24"/>
          <w:szCs w:val="24"/>
        </w:rPr>
      </w:pPr>
      <w:r w:rsidRPr="0069596F">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w:t>
      </w:r>
      <w:r w:rsidRPr="0069596F">
        <w:rPr>
          <w:rFonts w:ascii="Times New Roman" w:hAnsi="Times New Roman" w:cs="Times New Roman"/>
          <w:sz w:val="24"/>
          <w:szCs w:val="24"/>
        </w:rPr>
        <w:lastRenderedPageBreak/>
        <w:t xml:space="preserve">nulidad, será el titular, la Junta o Consejo Directivo de las respectivas instituciones de que se trate, o el Concejo Municipal en su caso; asimismo, serán responsables de la observancia de todo lo establecido en esta Ley.  </w:t>
      </w:r>
    </w:p>
    <w:p w:rsidR="0069596F" w:rsidRPr="0069596F" w:rsidRDefault="0069596F" w:rsidP="0069596F">
      <w:pPr>
        <w:spacing w:after="0" w:line="276" w:lineRule="auto"/>
        <w:jc w:val="both"/>
        <w:rPr>
          <w:rFonts w:ascii="Times New Roman" w:hAnsi="Times New Roman" w:cs="Times New Roman"/>
          <w:sz w:val="24"/>
          <w:szCs w:val="24"/>
        </w:rPr>
      </w:pPr>
      <w:r w:rsidRPr="0069596F">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69596F" w:rsidRPr="0069596F" w:rsidRDefault="0069596F" w:rsidP="0069596F">
      <w:pPr>
        <w:spacing w:after="0" w:line="276" w:lineRule="auto"/>
        <w:jc w:val="both"/>
        <w:rPr>
          <w:rFonts w:ascii="Times New Roman" w:hAnsi="Times New Roman" w:cs="Times New Roman"/>
          <w:sz w:val="24"/>
          <w:szCs w:val="24"/>
        </w:rPr>
      </w:pPr>
      <w:r w:rsidRPr="0069596F">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concejo Municipal tomar a bien nombrar como administrador del contrato para el servicio descrito anteriormente al Ing. Henri Franklin Serrano Medrano, quien labora en esta institución como Jefe de Proyectos. </w:t>
      </w:r>
      <w:r w:rsidRPr="0069596F">
        <w:rPr>
          <w:rFonts w:ascii="Times New Roman" w:hAnsi="Times New Roman" w:cs="Times New Roman"/>
          <w:b/>
          <w:sz w:val="24"/>
          <w:szCs w:val="24"/>
          <w:lang w:val="es-ES"/>
        </w:rPr>
        <w:t xml:space="preserve">Por lo tanto el Concejo Municipal en uso de las facultades que le otorga el Código Municipal. ACUERDA: </w:t>
      </w:r>
      <w:r w:rsidR="006B6AF4">
        <w:rPr>
          <w:rFonts w:ascii="Times New Roman" w:hAnsi="Times New Roman" w:cs="Times New Roman"/>
          <w:b/>
          <w:sz w:val="24"/>
          <w:szCs w:val="24"/>
          <w:lang w:val="es-ES"/>
        </w:rPr>
        <w:t xml:space="preserve">1) </w:t>
      </w:r>
      <w:r w:rsidRPr="0069596F">
        <w:rPr>
          <w:rFonts w:ascii="Times New Roman" w:hAnsi="Times New Roman" w:cs="Times New Roman"/>
          <w:b/>
          <w:sz w:val="24"/>
          <w:szCs w:val="24"/>
          <w:lang w:val="es-ES"/>
        </w:rPr>
        <w:t xml:space="preserve">ADJUDICAR </w:t>
      </w:r>
      <w:r w:rsidRPr="0069596F">
        <w:rPr>
          <w:rFonts w:ascii="Times New Roman" w:hAnsi="Times New Roman" w:cs="Times New Roman"/>
          <w:sz w:val="24"/>
          <w:szCs w:val="24"/>
          <w:lang w:val="es-ES"/>
        </w:rPr>
        <w:t>a</w:t>
      </w:r>
      <w:r w:rsidR="006B6AF4">
        <w:rPr>
          <w:rFonts w:ascii="Times New Roman" w:hAnsi="Times New Roman" w:cs="Times New Roman"/>
          <w:sz w:val="24"/>
          <w:szCs w:val="24"/>
          <w:lang w:val="es-ES"/>
        </w:rPr>
        <w:t>l</w:t>
      </w:r>
      <w:r w:rsidRPr="0069596F">
        <w:rPr>
          <w:rFonts w:ascii="Times New Roman" w:hAnsi="Times New Roman" w:cs="Times New Roman"/>
          <w:sz w:val="24"/>
          <w:szCs w:val="24"/>
          <w:lang w:val="es-ES"/>
        </w:rPr>
        <w:t xml:space="preserve"> </w:t>
      </w:r>
      <w:r w:rsidR="006B6AF4">
        <w:rPr>
          <w:rFonts w:ascii="Times New Roman" w:hAnsi="Times New Roman" w:cs="Times New Roman"/>
          <w:sz w:val="24"/>
          <w:szCs w:val="24"/>
          <w:lang w:val="es-ES"/>
        </w:rPr>
        <w:t xml:space="preserve">Arq. </w:t>
      </w:r>
      <w:r w:rsidR="006B6AF4" w:rsidRPr="0069596F">
        <w:rPr>
          <w:rFonts w:ascii="Times New Roman" w:hAnsi="Times New Roman" w:cs="Times New Roman"/>
          <w:sz w:val="24"/>
          <w:szCs w:val="24"/>
          <w:lang w:val="es-ES"/>
        </w:rPr>
        <w:t xml:space="preserve">Christian Armando Martínez Rodríguez </w:t>
      </w:r>
      <w:r w:rsidR="006B6AF4">
        <w:rPr>
          <w:rFonts w:ascii="Times New Roman" w:hAnsi="Times New Roman" w:cs="Times New Roman"/>
          <w:sz w:val="24"/>
          <w:szCs w:val="24"/>
        </w:rPr>
        <w:t xml:space="preserve">PARA LA </w:t>
      </w:r>
      <w:r w:rsidR="006B6AF4" w:rsidRPr="0069596F">
        <w:rPr>
          <w:rFonts w:ascii="Times New Roman" w:hAnsi="Times New Roman" w:cs="Times New Roman"/>
          <w:sz w:val="24"/>
          <w:szCs w:val="24"/>
        </w:rPr>
        <w:t>FORMULA</w:t>
      </w:r>
      <w:r w:rsidR="006B6AF4">
        <w:rPr>
          <w:rFonts w:ascii="Times New Roman" w:hAnsi="Times New Roman" w:cs="Times New Roman"/>
          <w:sz w:val="24"/>
          <w:szCs w:val="24"/>
        </w:rPr>
        <w:t>CION</w:t>
      </w:r>
      <w:r w:rsidR="006B6AF4" w:rsidRPr="0069596F">
        <w:rPr>
          <w:rFonts w:ascii="Times New Roman" w:hAnsi="Times New Roman" w:cs="Times New Roman"/>
          <w:sz w:val="24"/>
          <w:szCs w:val="24"/>
        </w:rPr>
        <w:t xml:space="preserve"> DE </w:t>
      </w:r>
      <w:r w:rsidR="006B6AF4">
        <w:rPr>
          <w:rFonts w:ascii="Times New Roman" w:hAnsi="Times New Roman" w:cs="Times New Roman"/>
          <w:sz w:val="24"/>
          <w:szCs w:val="24"/>
        </w:rPr>
        <w:t xml:space="preserve">LA </w:t>
      </w:r>
      <w:r w:rsidR="006B6AF4" w:rsidRPr="0069596F">
        <w:rPr>
          <w:rFonts w:ascii="Times New Roman" w:hAnsi="Times New Roman" w:cs="Times New Roman"/>
          <w:sz w:val="24"/>
          <w:szCs w:val="24"/>
        </w:rPr>
        <w:t>CARPETA TECNICA</w:t>
      </w:r>
      <w:r w:rsidR="006B6AF4">
        <w:rPr>
          <w:rFonts w:ascii="Times New Roman" w:hAnsi="Times New Roman" w:cs="Times New Roman"/>
          <w:sz w:val="24"/>
          <w:szCs w:val="24"/>
        </w:rPr>
        <w:t xml:space="preserve"> DEL </w:t>
      </w:r>
      <w:r w:rsidR="006B6AF4" w:rsidRPr="0069596F">
        <w:rPr>
          <w:rFonts w:ascii="Times New Roman" w:hAnsi="Times New Roman" w:cs="Times New Roman"/>
          <w:sz w:val="24"/>
          <w:szCs w:val="24"/>
        </w:rPr>
        <w:t xml:space="preserve">PROYECTO </w:t>
      </w:r>
      <w:r w:rsidR="006B6AF4">
        <w:rPr>
          <w:rFonts w:ascii="Times New Roman" w:hAnsi="Times New Roman" w:cs="Times New Roman"/>
          <w:sz w:val="24"/>
          <w:szCs w:val="24"/>
        </w:rPr>
        <w:t>“</w:t>
      </w:r>
      <w:r w:rsidR="006B6AF4" w:rsidRPr="006B6AF4">
        <w:rPr>
          <w:rFonts w:ascii="Times New Roman" w:hAnsi="Times New Roman" w:cs="Times New Roman"/>
          <w:sz w:val="24"/>
          <w:szCs w:val="24"/>
        </w:rPr>
        <w:t>CONSTRUCCION Y MEJORAMIENTO DE CANCHA EN CASCO URBANO DE SAN PEDRO PERULAPAN</w:t>
      </w:r>
      <w:r w:rsidR="006B6AF4">
        <w:rPr>
          <w:rFonts w:ascii="Times New Roman" w:hAnsi="Times New Roman" w:cs="Times New Roman"/>
          <w:sz w:val="24"/>
          <w:szCs w:val="24"/>
        </w:rPr>
        <w:t xml:space="preserve">” </w:t>
      </w:r>
      <w:r w:rsidRPr="0069596F">
        <w:rPr>
          <w:rFonts w:ascii="Times New Roman" w:hAnsi="Times New Roman" w:cs="Times New Roman"/>
          <w:sz w:val="24"/>
          <w:szCs w:val="24"/>
        </w:rPr>
        <w:t xml:space="preserve">Por el monto de  </w:t>
      </w:r>
      <w:r w:rsidR="006B6AF4">
        <w:rPr>
          <w:rFonts w:ascii="Times New Roman" w:hAnsi="Times New Roman" w:cs="Times New Roman"/>
          <w:sz w:val="24"/>
          <w:szCs w:val="24"/>
        </w:rPr>
        <w:t>DOCE</w:t>
      </w:r>
      <w:r w:rsidR="006B6AF4" w:rsidRPr="0069596F">
        <w:rPr>
          <w:rFonts w:ascii="Times New Roman" w:hAnsi="Times New Roman" w:cs="Times New Roman"/>
          <w:sz w:val="24"/>
          <w:szCs w:val="24"/>
        </w:rPr>
        <w:t xml:space="preserve"> MIL </w:t>
      </w:r>
      <w:r w:rsidR="006B6AF4">
        <w:rPr>
          <w:rFonts w:ascii="Times New Roman" w:hAnsi="Times New Roman" w:cs="Times New Roman"/>
          <w:sz w:val="24"/>
          <w:szCs w:val="24"/>
        </w:rPr>
        <w:t>OCHOCIENTOS</w:t>
      </w:r>
      <w:r w:rsidR="006B6AF4" w:rsidRPr="0069596F">
        <w:rPr>
          <w:rFonts w:ascii="Times New Roman" w:hAnsi="Times New Roman" w:cs="Times New Roman"/>
          <w:sz w:val="24"/>
          <w:szCs w:val="24"/>
        </w:rPr>
        <w:t xml:space="preserve"> 00/100 DÓLARES DE LOS EST</w:t>
      </w:r>
      <w:r w:rsidR="006B6AF4">
        <w:rPr>
          <w:rFonts w:ascii="Times New Roman" w:hAnsi="Times New Roman" w:cs="Times New Roman"/>
          <w:sz w:val="24"/>
          <w:szCs w:val="24"/>
        </w:rPr>
        <w:t>ADOS UNIDOS DE NORTE AMERICA ($12</w:t>
      </w:r>
      <w:r w:rsidR="006B6AF4" w:rsidRPr="0069596F">
        <w:rPr>
          <w:rFonts w:ascii="Times New Roman" w:hAnsi="Times New Roman" w:cs="Times New Roman"/>
          <w:sz w:val="24"/>
          <w:szCs w:val="24"/>
        </w:rPr>
        <w:t>,</w:t>
      </w:r>
      <w:r w:rsidR="006B6AF4">
        <w:rPr>
          <w:rFonts w:ascii="Times New Roman" w:hAnsi="Times New Roman" w:cs="Times New Roman"/>
          <w:sz w:val="24"/>
          <w:szCs w:val="24"/>
        </w:rPr>
        <w:t>800</w:t>
      </w:r>
      <w:r w:rsidR="006B6AF4" w:rsidRPr="0069596F">
        <w:rPr>
          <w:rFonts w:ascii="Times New Roman" w:hAnsi="Times New Roman" w:cs="Times New Roman"/>
          <w:sz w:val="24"/>
          <w:szCs w:val="24"/>
        </w:rPr>
        <w:t xml:space="preserve">.00), </w:t>
      </w:r>
      <w:r w:rsidRPr="0069596F">
        <w:rPr>
          <w:rFonts w:ascii="Times New Roman" w:hAnsi="Times New Roman" w:cs="Times New Roman"/>
          <w:sz w:val="24"/>
          <w:szCs w:val="24"/>
        </w:rPr>
        <w:t xml:space="preserve"> por un tiempo de ejecución de </w:t>
      </w:r>
      <w:r w:rsidR="006B6AF4">
        <w:rPr>
          <w:rFonts w:ascii="Times New Roman" w:hAnsi="Times New Roman" w:cs="Times New Roman"/>
          <w:sz w:val="24"/>
          <w:szCs w:val="24"/>
        </w:rPr>
        <w:t>Ciento V</w:t>
      </w:r>
      <w:r w:rsidRPr="0069596F">
        <w:rPr>
          <w:rFonts w:ascii="Times New Roman" w:hAnsi="Times New Roman" w:cs="Times New Roman"/>
          <w:sz w:val="24"/>
          <w:szCs w:val="24"/>
        </w:rPr>
        <w:t>einte días calendario. A continuación el detalle:</w:t>
      </w:r>
    </w:p>
    <w:p w:rsidR="00626982" w:rsidRDefault="006B6AF4" w:rsidP="00DD7D05">
      <w:pPr>
        <w:spacing w:after="0"/>
        <w:jc w:val="both"/>
        <w:rPr>
          <w:rFonts w:ascii="Times New Roman" w:hAnsi="Times New Roman" w:cs="Times New Roman"/>
          <w:sz w:val="24"/>
          <w:szCs w:val="24"/>
        </w:rPr>
      </w:pPr>
      <w:r w:rsidRPr="006B6AF4">
        <w:drawing>
          <wp:inline distT="0" distB="0" distL="0" distR="0">
            <wp:extent cx="6332220" cy="2722263"/>
            <wp:effectExtent l="0" t="0" r="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722263"/>
                    </a:xfrm>
                    <a:prstGeom prst="rect">
                      <a:avLst/>
                    </a:prstGeom>
                    <a:noFill/>
                    <a:ln>
                      <a:noFill/>
                    </a:ln>
                  </pic:spPr>
                </pic:pic>
              </a:graphicData>
            </a:graphic>
          </wp:inline>
        </w:drawing>
      </w:r>
    </w:p>
    <w:p w:rsidR="005F4D22" w:rsidRDefault="006B6AF4" w:rsidP="00750AF0">
      <w:pPr>
        <w:autoSpaceDE w:val="0"/>
        <w:autoSpaceDN w:val="0"/>
        <w:adjustRightInd w:val="0"/>
        <w:spacing w:after="0" w:line="276" w:lineRule="auto"/>
        <w:jc w:val="both"/>
        <w:rPr>
          <w:rFonts w:ascii="Times New Roman" w:hAnsi="Times New Roman" w:cs="Times New Roman"/>
          <w:sz w:val="24"/>
          <w:szCs w:val="24"/>
        </w:rPr>
      </w:pPr>
      <w:r w:rsidRPr="00C559B8">
        <w:rPr>
          <w:rFonts w:ascii="Times New Roman" w:hAnsi="Times New Roman" w:cs="Times New Roman"/>
          <w:sz w:val="24"/>
          <w:szCs w:val="24"/>
        </w:rPr>
        <w:t xml:space="preserve">2) Nombrar como Administrador del Contrato del proyecto descrito anteriormente al Ing. Henri Franklin Serrano, Jefe de Proyectos. 3) Autorizar al Jefe de la Unidad de Adquisiciones y Contrataciones “UACI” efectuar los procedimientos respectivos para ésta disposición. 4)  Autorizar a la Tesorera Municipal Licda.  Mayra Lissethe Renderos de Vásquez, para que pueda erogar los fondos de la cuenta Bancaria 5) Se autoriza a la Encargada de la Unidad de Presupuesto para </w:t>
      </w:r>
      <w:r>
        <w:rPr>
          <w:rFonts w:ascii="Times New Roman" w:hAnsi="Times New Roman" w:cs="Times New Roman"/>
          <w:sz w:val="24"/>
          <w:szCs w:val="24"/>
        </w:rPr>
        <w:t xml:space="preserve"> </w:t>
      </w:r>
      <w:r w:rsidRPr="00C559B8">
        <w:rPr>
          <w:rFonts w:ascii="Times New Roman" w:hAnsi="Times New Roman" w:cs="Times New Roman"/>
          <w:sz w:val="24"/>
          <w:szCs w:val="24"/>
        </w:rPr>
        <w:t xml:space="preserve">descargar en las cifras correspondientes del presupuesto Municipal vigente. Comuníquese.- </w:t>
      </w:r>
      <w:r>
        <w:rPr>
          <w:rFonts w:ascii="Times New Roman" w:hAnsi="Times New Roman" w:cs="Times New Roman"/>
          <w:sz w:val="24"/>
          <w:szCs w:val="24"/>
        </w:rPr>
        <w:t xml:space="preserve"> </w:t>
      </w:r>
    </w:p>
    <w:p w:rsidR="006B6AF4" w:rsidRDefault="006B6AF4" w:rsidP="00750AF0">
      <w:pPr>
        <w:autoSpaceDE w:val="0"/>
        <w:autoSpaceDN w:val="0"/>
        <w:adjustRightInd w:val="0"/>
        <w:spacing w:after="0" w:line="276" w:lineRule="auto"/>
        <w:jc w:val="both"/>
        <w:rPr>
          <w:rFonts w:ascii="Times New Roman" w:hAnsi="Times New Roman" w:cs="Times New Roman"/>
          <w:sz w:val="24"/>
          <w:szCs w:val="24"/>
        </w:rPr>
      </w:pPr>
    </w:p>
    <w:p w:rsidR="009A1025" w:rsidRPr="009A1025" w:rsidRDefault="00F90CAE"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9A1025" w:rsidRPr="009A1025">
        <w:rPr>
          <w:rFonts w:ascii="Times New Roman" w:hAnsi="Times New Roman" w:cs="Times New Roman"/>
          <w:sz w:val="24"/>
          <w:szCs w:val="24"/>
        </w:rPr>
        <w:t xml:space="preserve">El Concejo Municipal, Al conocer sobre las solicitudes presentadas por representaciones de las comunidades y de sectores organizados; el Concejo Municipal, de conformidad a la Autonomía Municipal, expresada en el código Municipal, </w:t>
      </w:r>
      <w:r w:rsidR="009A1025" w:rsidRPr="009A1025">
        <w:rPr>
          <w:rFonts w:ascii="Times New Roman" w:hAnsi="Times New Roman" w:cs="Times New Roman"/>
          <w:b/>
          <w:sz w:val="24"/>
          <w:szCs w:val="24"/>
        </w:rPr>
        <w:t>ACUERDA:</w:t>
      </w:r>
      <w:r w:rsidR="009A1025" w:rsidRPr="009A1025">
        <w:rPr>
          <w:rFonts w:ascii="Times New Roman" w:hAnsi="Times New Roman" w:cs="Times New Roman"/>
          <w:sz w:val="24"/>
          <w:szCs w:val="24"/>
        </w:rPr>
        <w:t xml:space="preserve"> Aprobar Colaboraciones Económicas,  autorizándose al Jefe de UACI, Ing. Henry Douglas Palacios Montenegro, para que realice los trámites correspondientes, a la vez se autoriza a la Tesorera </w:t>
      </w:r>
      <w:r w:rsidR="009A1025" w:rsidRPr="009A1025">
        <w:rPr>
          <w:rFonts w:ascii="Times New Roman" w:hAnsi="Times New Roman" w:cs="Times New Roman"/>
          <w:sz w:val="24"/>
          <w:szCs w:val="24"/>
        </w:rPr>
        <w:lastRenderedPageBreak/>
        <w:t>Municipal, Licda.  Mayra Lissethe Renderos de Vásquez para que pueda erogar y entregar según detalle siguiente:</w:t>
      </w:r>
    </w:p>
    <w:tbl>
      <w:tblPr>
        <w:tblStyle w:val="Tablaconcuadrcula"/>
        <w:tblW w:w="0" w:type="auto"/>
        <w:tblInd w:w="108" w:type="dxa"/>
        <w:tblLook w:val="04A0" w:firstRow="1" w:lastRow="0" w:firstColumn="1" w:lastColumn="0" w:noHBand="0" w:noVBand="1"/>
      </w:tblPr>
      <w:tblGrid>
        <w:gridCol w:w="567"/>
        <w:gridCol w:w="2552"/>
        <w:gridCol w:w="4394"/>
        <w:gridCol w:w="2552"/>
      </w:tblGrid>
      <w:tr w:rsidR="009A1025" w:rsidRPr="009A1025" w:rsidTr="00307518">
        <w:tc>
          <w:tcPr>
            <w:tcW w:w="567"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N°</w:t>
            </w:r>
          </w:p>
        </w:tc>
        <w:tc>
          <w:tcPr>
            <w:tcW w:w="2552" w:type="dxa"/>
            <w:shd w:val="clear" w:color="auto" w:fill="DAEEF3" w:themeFill="accent5" w:themeFillTint="33"/>
          </w:tcPr>
          <w:p w:rsidR="009A1025" w:rsidRPr="009A1025" w:rsidRDefault="009A1025" w:rsidP="009A1025">
            <w:pPr>
              <w:spacing w:after="0" w:line="276" w:lineRule="auto"/>
              <w:rPr>
                <w:rFonts w:ascii="Times New Roman" w:hAnsi="Times New Roman" w:cs="Times New Roman"/>
                <w:sz w:val="24"/>
                <w:szCs w:val="24"/>
              </w:rPr>
            </w:pPr>
            <w:r w:rsidRPr="009A1025">
              <w:rPr>
                <w:rFonts w:ascii="Times New Roman" w:hAnsi="Times New Roman" w:cs="Times New Roman"/>
                <w:sz w:val="24"/>
                <w:szCs w:val="24"/>
              </w:rPr>
              <w:t>NOMBRE DE LA INSTITUCIÓN/ COMUNIDAD/ PERSONA NATURAL</w:t>
            </w:r>
          </w:p>
        </w:tc>
        <w:tc>
          <w:tcPr>
            <w:tcW w:w="4394"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p>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RESOLUCIÓN DE PETICIÓN</w:t>
            </w:r>
          </w:p>
        </w:tc>
        <w:tc>
          <w:tcPr>
            <w:tcW w:w="2552"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AUTORIZACIÓN DE CUENTA BANCARIA A DESCARGAR.</w:t>
            </w:r>
          </w:p>
        </w:tc>
      </w:tr>
      <w:tr w:rsidR="009A1025" w:rsidRPr="009A1025" w:rsidTr="00307518">
        <w:tc>
          <w:tcPr>
            <w:tcW w:w="567" w:type="dxa"/>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1</w:t>
            </w:r>
          </w:p>
        </w:tc>
        <w:tc>
          <w:tcPr>
            <w:tcW w:w="2552" w:type="dxa"/>
          </w:tcPr>
          <w:p w:rsidR="009A1025" w:rsidRPr="009A1025" w:rsidRDefault="009A1025" w:rsidP="009A1025">
            <w:pPr>
              <w:rPr>
                <w:rFonts w:ascii="Times New Roman" w:hAnsi="Times New Roman" w:cs="Times New Roman"/>
                <w:sz w:val="24"/>
                <w:szCs w:val="24"/>
              </w:rPr>
            </w:pPr>
            <w:r w:rsidRPr="009A1025">
              <w:rPr>
                <w:rFonts w:ascii="Times New Roman" w:hAnsi="Times New Roman" w:cs="Times New Roman"/>
                <w:sz w:val="24"/>
                <w:szCs w:val="24"/>
              </w:rPr>
              <w:t>JOSEFA GIRON</w:t>
            </w:r>
          </w:p>
        </w:tc>
        <w:tc>
          <w:tcPr>
            <w:tcW w:w="4394" w:type="dxa"/>
          </w:tcPr>
          <w:p w:rsidR="009A1025" w:rsidRPr="009A1025" w:rsidRDefault="009A1025" w:rsidP="00922080">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Se le concede una contribución especial de apoyo a la rehabilitación de su hijo Gerson Daniel Ventura por la cantidad de Veinte Dólares de los Estados Unidos de Norte América $20.00 por cada día de rehabilitación serían dos días por semana miércoles</w:t>
            </w:r>
            <w:r w:rsidR="00922080">
              <w:rPr>
                <w:rFonts w:ascii="Times New Roman" w:hAnsi="Times New Roman" w:cs="Times New Roman"/>
                <w:sz w:val="24"/>
                <w:szCs w:val="24"/>
              </w:rPr>
              <w:t xml:space="preserve"> 01</w:t>
            </w:r>
            <w:r w:rsidRPr="009A1025">
              <w:rPr>
                <w:rFonts w:ascii="Times New Roman" w:hAnsi="Times New Roman" w:cs="Times New Roman"/>
                <w:sz w:val="24"/>
                <w:szCs w:val="24"/>
              </w:rPr>
              <w:t xml:space="preserve"> y jueves </w:t>
            </w:r>
            <w:r w:rsidR="00922080">
              <w:rPr>
                <w:rFonts w:ascii="Times New Roman" w:hAnsi="Times New Roman" w:cs="Times New Roman"/>
                <w:sz w:val="24"/>
                <w:szCs w:val="24"/>
              </w:rPr>
              <w:t xml:space="preserve">02 de mayo de 2019, </w:t>
            </w:r>
            <w:r w:rsidRPr="009A1025">
              <w:rPr>
                <w:rFonts w:ascii="Times New Roman" w:hAnsi="Times New Roman" w:cs="Times New Roman"/>
                <w:sz w:val="24"/>
                <w:szCs w:val="24"/>
              </w:rPr>
              <w:t>haci</w:t>
            </w:r>
            <w:r w:rsidR="00922080">
              <w:rPr>
                <w:rFonts w:ascii="Times New Roman" w:hAnsi="Times New Roman" w:cs="Times New Roman"/>
                <w:sz w:val="24"/>
                <w:szCs w:val="24"/>
              </w:rPr>
              <w:t xml:space="preserve">endo un total de $40.00 dólares. </w:t>
            </w:r>
            <w:r w:rsidRPr="009A1025">
              <w:rPr>
                <w:rFonts w:ascii="Times New Roman" w:hAnsi="Times New Roman" w:cs="Times New Roman"/>
                <w:sz w:val="24"/>
                <w:szCs w:val="24"/>
              </w:rPr>
              <w:t>En el instituto salvadoreño de rehabilitación integral (I.S.RI.). Se autoriza a la Tesorera Municipal, para que pueda emitir cheque a nombre de Josefa Girón, por la cantidad antes mencionada.</w:t>
            </w:r>
          </w:p>
        </w:tc>
        <w:tc>
          <w:tcPr>
            <w:tcW w:w="2552" w:type="dxa"/>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 xml:space="preserve">El Gasto se aplicará a la cuenta: TMSPP/FONDO COMUN MUNICIPAL PERIODO 2018-2021 </w:t>
            </w:r>
          </w:p>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100-200-700911-5</w:t>
            </w:r>
          </w:p>
        </w:tc>
      </w:tr>
    </w:tbl>
    <w:p w:rsidR="00DD7D05" w:rsidRPr="009A102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4D155F" w:rsidRPr="009A1025" w:rsidRDefault="004D155F" w:rsidP="00DD7D05">
      <w:pPr>
        <w:spacing w:after="0"/>
        <w:jc w:val="both"/>
        <w:rPr>
          <w:rFonts w:ascii="Times New Roman" w:hAnsi="Times New Roman" w:cs="Times New Roman"/>
          <w:b/>
          <w:sz w:val="24"/>
          <w:szCs w:val="24"/>
        </w:rPr>
      </w:pPr>
    </w:p>
    <w:p w:rsidR="00F67A2E" w:rsidRPr="009A1025" w:rsidRDefault="00B75B4C" w:rsidP="00EF5E78">
      <w:pPr>
        <w:spacing w:after="0" w:line="276" w:lineRule="auto"/>
        <w:jc w:val="both"/>
        <w:rPr>
          <w:rFonts w:ascii="Times New Roman" w:hAnsi="Times New Roman" w:cs="Times New Roman"/>
          <w:sz w:val="24"/>
          <w:szCs w:val="24"/>
        </w:rPr>
      </w:pPr>
      <w:r w:rsidRPr="009A1025">
        <w:rPr>
          <w:rFonts w:ascii="Times New Roman" w:hAnsi="Times New Roman" w:cs="Times New Roman"/>
          <w:b/>
          <w:sz w:val="24"/>
          <w:szCs w:val="24"/>
        </w:rPr>
        <w:t>ACUERDO NÚMERO SEIS:</w:t>
      </w:r>
      <w:r w:rsidRPr="009A1025">
        <w:rPr>
          <w:rFonts w:ascii="Times New Roman" w:hAnsi="Times New Roman" w:cs="Times New Roman"/>
          <w:sz w:val="24"/>
          <w:szCs w:val="24"/>
        </w:rPr>
        <w:t xml:space="preserve"> </w:t>
      </w:r>
      <w:r w:rsidR="00F67A2E" w:rsidRPr="009A1025">
        <w:rPr>
          <w:rFonts w:ascii="Times New Roman" w:hAnsi="Times New Roman" w:cs="Times New Roman"/>
          <w:sz w:val="24"/>
          <w:szCs w:val="24"/>
        </w:rPr>
        <w:t xml:space="preserve">El Concejo Municipal,  CONSIDERANDO: </w:t>
      </w:r>
    </w:p>
    <w:p w:rsidR="00AA64F8" w:rsidRPr="00AA64F8" w:rsidRDefault="00F67A2E" w:rsidP="00AA64F8">
      <w:pPr>
        <w:spacing w:after="0"/>
        <w:jc w:val="both"/>
        <w:rPr>
          <w:rFonts w:ascii="Times New Roman" w:hAnsi="Times New Roman" w:cs="Times New Roman"/>
          <w:sz w:val="24"/>
          <w:szCs w:val="24"/>
        </w:rPr>
      </w:pPr>
      <w:r w:rsidRPr="009A1025">
        <w:rPr>
          <w:rFonts w:ascii="Times New Roman" w:hAnsi="Times New Roman" w:cs="Times New Roman"/>
          <w:sz w:val="24"/>
          <w:szCs w:val="24"/>
        </w:rPr>
        <w:t xml:space="preserve">I- </w:t>
      </w:r>
      <w:r w:rsidR="00AA64F8" w:rsidRPr="00AA64F8">
        <w:rPr>
          <w:rFonts w:ascii="Times New Roman" w:hAnsi="Times New Roman" w:cs="Times New Roman"/>
          <w:sz w:val="24"/>
          <w:szCs w:val="24"/>
        </w:rPr>
        <w:t>Que los empleados d</w:t>
      </w:r>
      <w:r w:rsidR="00AA64F8">
        <w:rPr>
          <w:rFonts w:ascii="Times New Roman" w:hAnsi="Times New Roman" w:cs="Times New Roman"/>
          <w:sz w:val="24"/>
          <w:szCs w:val="24"/>
        </w:rPr>
        <w:t>e la Alcaldía Municipal de San P</w:t>
      </w:r>
      <w:r w:rsidR="00AA64F8" w:rsidRPr="00AA64F8">
        <w:rPr>
          <w:rFonts w:ascii="Times New Roman" w:hAnsi="Times New Roman" w:cs="Times New Roman"/>
          <w:sz w:val="24"/>
          <w:szCs w:val="24"/>
        </w:rPr>
        <w:t xml:space="preserve">edro Perulapan cuentan con </w:t>
      </w:r>
      <w:r w:rsidR="00AA64F8">
        <w:rPr>
          <w:rFonts w:ascii="Times New Roman" w:hAnsi="Times New Roman" w:cs="Times New Roman"/>
          <w:sz w:val="24"/>
          <w:szCs w:val="24"/>
        </w:rPr>
        <w:t>Ocho</w:t>
      </w:r>
      <w:r w:rsidR="00AA64F8" w:rsidRPr="00AA64F8">
        <w:rPr>
          <w:rFonts w:ascii="Times New Roman" w:hAnsi="Times New Roman" w:cs="Times New Roman"/>
          <w:sz w:val="24"/>
          <w:szCs w:val="24"/>
        </w:rPr>
        <w:t xml:space="preserve"> días de Vacaciones </w:t>
      </w:r>
      <w:r w:rsidR="00AA64F8">
        <w:rPr>
          <w:rFonts w:ascii="Times New Roman" w:hAnsi="Times New Roman" w:cs="Times New Roman"/>
          <w:sz w:val="24"/>
          <w:szCs w:val="24"/>
        </w:rPr>
        <w:t>en Semana Santa</w:t>
      </w:r>
      <w:r w:rsidR="00AA64F8" w:rsidRPr="00AA64F8">
        <w:rPr>
          <w:rFonts w:ascii="Times New Roman" w:hAnsi="Times New Roman" w:cs="Times New Roman"/>
          <w:sz w:val="24"/>
          <w:szCs w:val="24"/>
        </w:rPr>
        <w:t>, según el Art. 42 del Reglamento Interno de Trabajo de ésta Municipalidad.</w:t>
      </w:r>
    </w:p>
    <w:p w:rsidR="00AA64F8" w:rsidRPr="00AA64F8" w:rsidRDefault="00AA64F8" w:rsidP="00AA64F8">
      <w:pPr>
        <w:spacing w:after="0" w:line="276" w:lineRule="auto"/>
        <w:jc w:val="both"/>
        <w:rPr>
          <w:rFonts w:ascii="Times New Roman" w:hAnsi="Times New Roman" w:cs="Times New Roman"/>
          <w:sz w:val="24"/>
          <w:szCs w:val="24"/>
        </w:rPr>
      </w:pPr>
      <w:r w:rsidRPr="00AA64F8">
        <w:rPr>
          <w:rFonts w:ascii="Times New Roman" w:hAnsi="Times New Roman" w:cs="Times New Roman"/>
          <w:sz w:val="24"/>
          <w:szCs w:val="24"/>
        </w:rPr>
        <w:t xml:space="preserve">II- Que esta administración pensando en brindar los mejores servicios y atenciones a los habitantes de nuestra Ciudad, ha utilizado el recurso humano de la municipalidad y se han realizado las actividades de </w:t>
      </w:r>
      <w:r w:rsidR="00DD3965" w:rsidRPr="00AA64F8">
        <w:rPr>
          <w:rFonts w:ascii="Times New Roman" w:hAnsi="Times New Roman" w:cs="Times New Roman"/>
          <w:sz w:val="24"/>
          <w:szCs w:val="24"/>
        </w:rPr>
        <w:t>Aseo Público</w:t>
      </w:r>
      <w:r w:rsidR="00DD3965">
        <w:rPr>
          <w:rFonts w:ascii="Times New Roman" w:hAnsi="Times New Roman" w:cs="Times New Roman"/>
          <w:sz w:val="24"/>
          <w:szCs w:val="24"/>
        </w:rPr>
        <w:t xml:space="preserve">, </w:t>
      </w:r>
      <w:r w:rsidRPr="00AA64F8">
        <w:rPr>
          <w:rFonts w:ascii="Times New Roman" w:hAnsi="Times New Roman" w:cs="Times New Roman"/>
          <w:sz w:val="24"/>
          <w:szCs w:val="24"/>
        </w:rPr>
        <w:t>tanto el barrido correspondiente al Casco Urbano, como la reco</w:t>
      </w:r>
      <w:r w:rsidR="00AA4A9E">
        <w:rPr>
          <w:rFonts w:ascii="Times New Roman" w:hAnsi="Times New Roman" w:cs="Times New Roman"/>
          <w:sz w:val="24"/>
          <w:szCs w:val="24"/>
        </w:rPr>
        <w:t>lección de los desechos Sólidos, además de atender</w:t>
      </w:r>
      <w:r w:rsidR="00AA4A9E" w:rsidRPr="00AA4A9E">
        <w:rPr>
          <w:rFonts w:ascii="Times New Roman" w:hAnsi="Times New Roman" w:cs="Times New Roman"/>
          <w:sz w:val="24"/>
          <w:szCs w:val="24"/>
        </w:rPr>
        <w:t xml:space="preserve"> </w:t>
      </w:r>
      <w:r w:rsidR="00AA4A9E" w:rsidRPr="00AA64F8">
        <w:rPr>
          <w:rFonts w:ascii="Times New Roman" w:hAnsi="Times New Roman" w:cs="Times New Roman"/>
          <w:sz w:val="24"/>
          <w:szCs w:val="24"/>
        </w:rPr>
        <w:t>situaciones de emergencia y eventualidad con los motoristas</w:t>
      </w:r>
      <w:r w:rsidR="00AA4A9E">
        <w:rPr>
          <w:rFonts w:ascii="Times New Roman" w:hAnsi="Times New Roman" w:cs="Times New Roman"/>
          <w:sz w:val="24"/>
          <w:szCs w:val="24"/>
        </w:rPr>
        <w:t>.</w:t>
      </w:r>
    </w:p>
    <w:p w:rsidR="00AA64F8" w:rsidRPr="00AA64F8" w:rsidRDefault="00AA64F8" w:rsidP="00AA64F8">
      <w:pPr>
        <w:spacing w:after="0" w:line="276" w:lineRule="auto"/>
        <w:jc w:val="both"/>
        <w:rPr>
          <w:rFonts w:ascii="Times New Roman" w:hAnsi="Times New Roman" w:cs="Times New Roman"/>
          <w:sz w:val="24"/>
          <w:szCs w:val="24"/>
        </w:rPr>
      </w:pPr>
      <w:r w:rsidRPr="00AA64F8">
        <w:rPr>
          <w:rFonts w:ascii="Times New Roman" w:hAnsi="Times New Roman" w:cs="Times New Roman"/>
          <w:sz w:val="24"/>
          <w:szCs w:val="24"/>
        </w:rPr>
        <w:t>III- Como administración somos conscientes que por la ardua labor que cada empleado realiza tienen derecho a tomarse los días que se consideran en el reglamento interno por motiv</w:t>
      </w:r>
      <w:r w:rsidR="00AA4A9E">
        <w:rPr>
          <w:rFonts w:ascii="Times New Roman" w:hAnsi="Times New Roman" w:cs="Times New Roman"/>
          <w:sz w:val="24"/>
          <w:szCs w:val="24"/>
        </w:rPr>
        <w:t>o de celebración de la Semana Santa</w:t>
      </w:r>
      <w:r w:rsidRPr="00AA64F8">
        <w:rPr>
          <w:rFonts w:ascii="Times New Roman" w:hAnsi="Times New Roman" w:cs="Times New Roman"/>
          <w:sz w:val="24"/>
          <w:szCs w:val="24"/>
        </w:rPr>
        <w:t>, por lo que al mencionar esto se hace con la intención de dar a conocer que los empleados que realizar</w:t>
      </w:r>
      <w:r w:rsidR="00AA4A9E">
        <w:rPr>
          <w:rFonts w:ascii="Times New Roman" w:hAnsi="Times New Roman" w:cs="Times New Roman"/>
          <w:sz w:val="24"/>
          <w:szCs w:val="24"/>
        </w:rPr>
        <w:t>on</w:t>
      </w:r>
      <w:r w:rsidRPr="00AA64F8">
        <w:rPr>
          <w:rFonts w:ascii="Times New Roman" w:hAnsi="Times New Roman" w:cs="Times New Roman"/>
          <w:sz w:val="24"/>
          <w:szCs w:val="24"/>
        </w:rPr>
        <w:t xml:space="preserve"> el barrido en el Casco Urbano y la recolección de los Desechos Sólidos, no pudieron gozar de ese beneficio por la serie de actividades que cada uno de ellos realizó para el beneficio de los contribuyentes y pueblo en General.</w:t>
      </w:r>
    </w:p>
    <w:p w:rsidR="00AA64F8" w:rsidRPr="00AA64F8" w:rsidRDefault="00AA64F8" w:rsidP="00AA64F8">
      <w:pPr>
        <w:spacing w:after="0" w:line="276" w:lineRule="auto"/>
        <w:jc w:val="both"/>
        <w:rPr>
          <w:rFonts w:ascii="Times New Roman" w:hAnsi="Times New Roman" w:cs="Times New Roman"/>
          <w:sz w:val="24"/>
          <w:szCs w:val="24"/>
        </w:rPr>
      </w:pPr>
      <w:r w:rsidRPr="00AA64F8">
        <w:rPr>
          <w:rFonts w:ascii="Times New Roman" w:hAnsi="Times New Roman" w:cs="Times New Roman"/>
          <w:sz w:val="24"/>
          <w:szCs w:val="24"/>
        </w:rPr>
        <w:t xml:space="preserve">IV- Esta administración, en vista que los empleados que se vieron involucrados en diversidad de trabajos como los señores, Motoristas, Barrenderos Municipales y el Equipo de Recolección de los Desechos Sólidos y que no tomaron los días de asueto, se ve en la necesidad de agradecer y reconocer ese esfuerzo que se realizó  ya que ejercieron su apoyo desde las distintas áreas en las que fue requerida, además que en las Disposiciones Generales del presupuesto vigente se contempla que </w:t>
      </w:r>
      <w:r w:rsidRPr="00AA64F8">
        <w:rPr>
          <w:rFonts w:ascii="Times New Roman" w:hAnsi="Times New Roman" w:cs="Times New Roman"/>
          <w:sz w:val="24"/>
          <w:szCs w:val="24"/>
        </w:rPr>
        <w:lastRenderedPageBreak/>
        <w:t>cuando existan situaciones que no se contemplen en el mismo, estas serán solventadas por medio de acuerdo municipal y en vista que son para el beneficio de los empleados.</w:t>
      </w:r>
      <w:r w:rsidRPr="00AA64F8">
        <w:rPr>
          <w:rFonts w:ascii="Times New Roman" w:hAnsi="Times New Roman" w:cs="Times New Roman"/>
          <w:b/>
          <w:sz w:val="24"/>
          <w:szCs w:val="24"/>
        </w:rPr>
        <w:t xml:space="preserve"> Por lo tanto, el concejo municipal  en uso de las facultades que le confiere el Código Municipal. </w:t>
      </w:r>
      <w:r w:rsidRPr="00AA64F8">
        <w:rPr>
          <w:rFonts w:ascii="Times New Roman" w:hAnsi="Times New Roman" w:cs="Times New Roman"/>
          <w:sz w:val="24"/>
          <w:szCs w:val="24"/>
        </w:rPr>
        <w:t xml:space="preserve">ACUERDA: 1) Aprobar y autorizar el pago doble de los días de asueto trabajados por los empleados que durante las vacaciones de </w:t>
      </w:r>
      <w:r w:rsidR="001062B7">
        <w:rPr>
          <w:rFonts w:ascii="Times New Roman" w:hAnsi="Times New Roman" w:cs="Times New Roman"/>
          <w:sz w:val="24"/>
          <w:szCs w:val="24"/>
        </w:rPr>
        <w:t>Semana Santa</w:t>
      </w:r>
      <w:r w:rsidRPr="00AA64F8">
        <w:rPr>
          <w:rFonts w:ascii="Times New Roman" w:hAnsi="Times New Roman" w:cs="Times New Roman"/>
          <w:sz w:val="24"/>
          <w:szCs w:val="24"/>
        </w:rPr>
        <w:t xml:space="preserve"> realizaron sus actividades cotidianas como los señores Motoristas, Los Barrenderos Municipales y los encargados de la Recolección de los Desechos Sólidos, el monto a erogarse en este concepto será por un valor calculado con el monto diario que devenga cada uno a lo cual se le aplicarán los descuentos que dictamina la ley; para cada uno de los empleados en la lista</w:t>
      </w:r>
      <w:r w:rsidR="001062B7">
        <w:rPr>
          <w:rFonts w:ascii="Times New Roman" w:hAnsi="Times New Roman" w:cs="Times New Roman"/>
          <w:sz w:val="24"/>
          <w:szCs w:val="24"/>
        </w:rPr>
        <w:t xml:space="preserve"> y detalle</w:t>
      </w:r>
      <w:r w:rsidRPr="00AA64F8">
        <w:rPr>
          <w:rFonts w:ascii="Times New Roman" w:hAnsi="Times New Roman" w:cs="Times New Roman"/>
          <w:sz w:val="24"/>
          <w:szCs w:val="24"/>
        </w:rPr>
        <w:t xml:space="preserve"> que sigue a continuación:  </w:t>
      </w:r>
    </w:p>
    <w:p w:rsidR="00EF5E78" w:rsidRPr="009A1025" w:rsidRDefault="001062B7" w:rsidP="00DD7D05">
      <w:pPr>
        <w:spacing w:after="0" w:line="276" w:lineRule="auto"/>
        <w:jc w:val="both"/>
        <w:rPr>
          <w:rFonts w:ascii="Times New Roman" w:hAnsi="Times New Roman" w:cs="Times New Roman"/>
          <w:sz w:val="24"/>
          <w:szCs w:val="24"/>
        </w:rPr>
      </w:pPr>
      <w:r w:rsidRPr="001062B7">
        <w:drawing>
          <wp:inline distT="0" distB="0" distL="0" distR="0">
            <wp:extent cx="6332220" cy="3013479"/>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013479"/>
                    </a:xfrm>
                    <a:prstGeom prst="rect">
                      <a:avLst/>
                    </a:prstGeom>
                    <a:noFill/>
                    <a:ln>
                      <a:noFill/>
                    </a:ln>
                  </pic:spPr>
                </pic:pic>
              </a:graphicData>
            </a:graphic>
          </wp:inline>
        </w:drawing>
      </w:r>
    </w:p>
    <w:p w:rsidR="00DD7D05" w:rsidRPr="009A1025" w:rsidRDefault="001062B7" w:rsidP="00DD7D05">
      <w:pPr>
        <w:spacing w:after="0" w:line="276" w:lineRule="auto"/>
        <w:jc w:val="both"/>
        <w:rPr>
          <w:rFonts w:ascii="Times New Roman" w:hAnsi="Times New Roman" w:cs="Times New Roman"/>
          <w:sz w:val="24"/>
          <w:szCs w:val="24"/>
          <w:lang w:val="es-ES"/>
        </w:rPr>
      </w:pPr>
      <w:r w:rsidRPr="003810FE">
        <w:rPr>
          <w:rFonts w:ascii="Times New Roman" w:hAnsi="Times New Roman" w:cs="Times New Roman"/>
          <w:sz w:val="24"/>
          <w:szCs w:val="24"/>
        </w:rPr>
        <w:t xml:space="preserve">2) Se autoriza a la Tesorera Municipal Licda.  Mayra Lissethe Renderos de Vásquez, para que pueda erogar dichas bonificaciones de la Cuenta TMSPP/FONDO COMUN MUNICIPAL PERIODO 2018-2021. </w:t>
      </w:r>
      <w:r w:rsidR="00EF765D">
        <w:rPr>
          <w:rFonts w:ascii="Times New Roman" w:hAnsi="Times New Roman" w:cs="Times New Roman"/>
          <w:sz w:val="24"/>
          <w:szCs w:val="24"/>
        </w:rPr>
        <w:t xml:space="preserve">Y de la cuenta 25% FODES ISDEM, PERIODO 2018-2021, según sea el caso de cada empleado. </w:t>
      </w:r>
      <w:r w:rsidRPr="003810FE">
        <w:rPr>
          <w:rFonts w:ascii="Times New Roman" w:hAnsi="Times New Roman" w:cs="Times New Roman"/>
          <w:sz w:val="24"/>
          <w:szCs w:val="24"/>
        </w:rPr>
        <w:t>3) Se autoriza a la Encargada de la Unidad de Contabilidad Municipal para descargar en las cifras correspondientes del presupuesto Municipal vigente. Comuníquese.-</w:t>
      </w:r>
    </w:p>
    <w:p w:rsidR="00EF1C5C" w:rsidRPr="009A1025" w:rsidRDefault="00EF1C5C" w:rsidP="00F67A2E">
      <w:pPr>
        <w:spacing w:after="0"/>
        <w:jc w:val="both"/>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Default="004D353F" w:rsidP="004D353F">
      <w:pPr>
        <w:spacing w:after="0" w:line="276" w:lineRule="auto"/>
        <w:jc w:val="both"/>
        <w:rPr>
          <w:rFonts w:ascii="Times New Roman" w:hAnsi="Times New Roman" w:cs="Times New Roman"/>
        </w:rPr>
      </w:pPr>
    </w:p>
    <w:p w:rsidR="00CA1A33" w:rsidRPr="004D353F"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CA1A33" w:rsidRDefault="00CA1A33"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CA1A33" w:rsidRPr="004D353F" w:rsidRDefault="00CA1A33"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CA1A33" w:rsidRPr="004D353F"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FB7AD9" w:rsidRDefault="00FB7AD9" w:rsidP="004D353F">
      <w:pPr>
        <w:spacing w:after="0" w:line="276" w:lineRule="auto"/>
        <w:ind w:left="2124"/>
        <w:rPr>
          <w:rFonts w:ascii="Times New Roman" w:hAnsi="Times New Roman" w:cs="Times New Roman"/>
        </w:rPr>
      </w:pPr>
      <w:bookmarkStart w:id="0" w:name="_GoBack"/>
      <w:bookmarkEnd w:id="0"/>
    </w:p>
    <w:p w:rsidR="00CA1A33" w:rsidRDefault="00CA1A33"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652" w:rsidRDefault="00952652" w:rsidP="00B54923">
      <w:pPr>
        <w:spacing w:after="0" w:line="240" w:lineRule="auto"/>
      </w:pPr>
      <w:r>
        <w:separator/>
      </w:r>
    </w:p>
  </w:endnote>
  <w:endnote w:type="continuationSeparator" w:id="0">
    <w:p w:rsidR="00952652" w:rsidRDefault="00952652"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652" w:rsidRDefault="00952652" w:rsidP="00B54923">
      <w:pPr>
        <w:spacing w:after="0" w:line="240" w:lineRule="auto"/>
      </w:pPr>
      <w:r>
        <w:separator/>
      </w:r>
    </w:p>
  </w:footnote>
  <w:footnote w:type="continuationSeparator" w:id="0">
    <w:p w:rsidR="00952652" w:rsidRDefault="00952652"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4F8" w:rsidRPr="005D6085" w:rsidRDefault="00AA64F8">
    <w:pPr>
      <w:pStyle w:val="Encabezado"/>
      <w:rPr>
        <w:u w:val="double"/>
      </w:rPr>
    </w:pPr>
    <w:r w:rsidRPr="005D6085">
      <w:rPr>
        <w:u w:val="double"/>
      </w:rPr>
      <w:t>Libro de Actas y Acuerdos, Alcaldía Municipal de San Pedro Perulapan, Departamento de Cuscatlán.</w:t>
    </w:r>
  </w:p>
  <w:p w:rsidR="00AA64F8" w:rsidRDefault="00AA64F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2"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534"/>
    <w:rsid w:val="0000256F"/>
    <w:rsid w:val="00002897"/>
    <w:rsid w:val="00002A28"/>
    <w:rsid w:val="00002BE9"/>
    <w:rsid w:val="00002C20"/>
    <w:rsid w:val="00003371"/>
    <w:rsid w:val="000034B1"/>
    <w:rsid w:val="000035A8"/>
    <w:rsid w:val="00003C1E"/>
    <w:rsid w:val="000043EC"/>
    <w:rsid w:val="00004771"/>
    <w:rsid w:val="0000533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1AD4"/>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6B8"/>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AD8"/>
    <w:rsid w:val="00036B4D"/>
    <w:rsid w:val="00036E95"/>
    <w:rsid w:val="0003716A"/>
    <w:rsid w:val="00037234"/>
    <w:rsid w:val="00037716"/>
    <w:rsid w:val="00037AB7"/>
    <w:rsid w:val="00037B9C"/>
    <w:rsid w:val="00037F34"/>
    <w:rsid w:val="000400EB"/>
    <w:rsid w:val="0004050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4163"/>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BD9"/>
    <w:rsid w:val="00083CE3"/>
    <w:rsid w:val="00083DDA"/>
    <w:rsid w:val="00084252"/>
    <w:rsid w:val="0008477E"/>
    <w:rsid w:val="00084989"/>
    <w:rsid w:val="00084F47"/>
    <w:rsid w:val="000850F1"/>
    <w:rsid w:val="00085123"/>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13FE"/>
    <w:rsid w:val="000A1436"/>
    <w:rsid w:val="000A18A2"/>
    <w:rsid w:val="000A1E6D"/>
    <w:rsid w:val="000A1F6C"/>
    <w:rsid w:val="000A242A"/>
    <w:rsid w:val="000A25F8"/>
    <w:rsid w:val="000A2627"/>
    <w:rsid w:val="000A2674"/>
    <w:rsid w:val="000A2FA7"/>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A01"/>
    <w:rsid w:val="000B4C2F"/>
    <w:rsid w:val="000B4C40"/>
    <w:rsid w:val="000B5305"/>
    <w:rsid w:val="000B5370"/>
    <w:rsid w:val="000B5497"/>
    <w:rsid w:val="000B54F9"/>
    <w:rsid w:val="000B5A59"/>
    <w:rsid w:val="000B5A83"/>
    <w:rsid w:val="000B5B19"/>
    <w:rsid w:val="000B5DBC"/>
    <w:rsid w:val="000B662F"/>
    <w:rsid w:val="000B69B4"/>
    <w:rsid w:val="000B6CCF"/>
    <w:rsid w:val="000B7787"/>
    <w:rsid w:val="000B7922"/>
    <w:rsid w:val="000B7F1F"/>
    <w:rsid w:val="000C0219"/>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C50"/>
    <w:rsid w:val="000C3CB3"/>
    <w:rsid w:val="000C3E54"/>
    <w:rsid w:val="000C3FB4"/>
    <w:rsid w:val="000C4151"/>
    <w:rsid w:val="000C42A7"/>
    <w:rsid w:val="000C44BB"/>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8DF"/>
    <w:rsid w:val="000D5DE9"/>
    <w:rsid w:val="000D6193"/>
    <w:rsid w:val="000D68B1"/>
    <w:rsid w:val="000D6C41"/>
    <w:rsid w:val="000D6C51"/>
    <w:rsid w:val="000D7686"/>
    <w:rsid w:val="000D78A8"/>
    <w:rsid w:val="000E033F"/>
    <w:rsid w:val="000E04DA"/>
    <w:rsid w:val="000E0637"/>
    <w:rsid w:val="000E1251"/>
    <w:rsid w:val="000E177B"/>
    <w:rsid w:val="000E1E19"/>
    <w:rsid w:val="000E1F04"/>
    <w:rsid w:val="000E2629"/>
    <w:rsid w:val="000E266B"/>
    <w:rsid w:val="000E2915"/>
    <w:rsid w:val="000E29FF"/>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ADD"/>
    <w:rsid w:val="00102C52"/>
    <w:rsid w:val="00103B6A"/>
    <w:rsid w:val="00103E11"/>
    <w:rsid w:val="00104F68"/>
    <w:rsid w:val="001050CB"/>
    <w:rsid w:val="00105628"/>
    <w:rsid w:val="00105A19"/>
    <w:rsid w:val="00105BB2"/>
    <w:rsid w:val="0010618C"/>
    <w:rsid w:val="0010627C"/>
    <w:rsid w:val="001062B7"/>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273"/>
    <w:rsid w:val="00146520"/>
    <w:rsid w:val="00146718"/>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DB3"/>
    <w:rsid w:val="00177F4D"/>
    <w:rsid w:val="001802FF"/>
    <w:rsid w:val="00180491"/>
    <w:rsid w:val="0018053C"/>
    <w:rsid w:val="00180751"/>
    <w:rsid w:val="001808F9"/>
    <w:rsid w:val="00180C78"/>
    <w:rsid w:val="00180CEB"/>
    <w:rsid w:val="00180D19"/>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CD"/>
    <w:rsid w:val="001945EF"/>
    <w:rsid w:val="001946F1"/>
    <w:rsid w:val="001954E2"/>
    <w:rsid w:val="00195700"/>
    <w:rsid w:val="001961F6"/>
    <w:rsid w:val="00197B30"/>
    <w:rsid w:val="00197C47"/>
    <w:rsid w:val="00197DD6"/>
    <w:rsid w:val="00197EC9"/>
    <w:rsid w:val="001A0174"/>
    <w:rsid w:val="001A0561"/>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012"/>
    <w:rsid w:val="001C7185"/>
    <w:rsid w:val="001C757C"/>
    <w:rsid w:val="001C799E"/>
    <w:rsid w:val="001D062B"/>
    <w:rsid w:val="001D0A61"/>
    <w:rsid w:val="001D0FA0"/>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16CC"/>
    <w:rsid w:val="00231D43"/>
    <w:rsid w:val="0023223A"/>
    <w:rsid w:val="002329F4"/>
    <w:rsid w:val="00232D0B"/>
    <w:rsid w:val="0023301C"/>
    <w:rsid w:val="002333FF"/>
    <w:rsid w:val="0023382F"/>
    <w:rsid w:val="00233BEC"/>
    <w:rsid w:val="00233C2B"/>
    <w:rsid w:val="00234356"/>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EA"/>
    <w:rsid w:val="002467BB"/>
    <w:rsid w:val="002469DD"/>
    <w:rsid w:val="00246C2D"/>
    <w:rsid w:val="00246CCF"/>
    <w:rsid w:val="00246DD1"/>
    <w:rsid w:val="00247063"/>
    <w:rsid w:val="002472F6"/>
    <w:rsid w:val="002475A7"/>
    <w:rsid w:val="0024787A"/>
    <w:rsid w:val="00247BE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4DEB"/>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2FE"/>
    <w:rsid w:val="00261583"/>
    <w:rsid w:val="00261DD2"/>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B8D"/>
    <w:rsid w:val="002B2CAE"/>
    <w:rsid w:val="002B2E01"/>
    <w:rsid w:val="002B2EA0"/>
    <w:rsid w:val="002B369C"/>
    <w:rsid w:val="002B3D7A"/>
    <w:rsid w:val="002B3EBF"/>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1076"/>
    <w:rsid w:val="002D2140"/>
    <w:rsid w:val="002D3410"/>
    <w:rsid w:val="002D364A"/>
    <w:rsid w:val="002D3C00"/>
    <w:rsid w:val="002D4C4D"/>
    <w:rsid w:val="002D4FD9"/>
    <w:rsid w:val="002D4FF1"/>
    <w:rsid w:val="002D5107"/>
    <w:rsid w:val="002D59CE"/>
    <w:rsid w:val="002D609C"/>
    <w:rsid w:val="002D6794"/>
    <w:rsid w:val="002D6E2D"/>
    <w:rsid w:val="002D6F37"/>
    <w:rsid w:val="002D6F84"/>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518"/>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695E"/>
    <w:rsid w:val="00326EE8"/>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15D"/>
    <w:rsid w:val="003352FE"/>
    <w:rsid w:val="00335468"/>
    <w:rsid w:val="003354F0"/>
    <w:rsid w:val="00335984"/>
    <w:rsid w:val="00335A7C"/>
    <w:rsid w:val="00335E96"/>
    <w:rsid w:val="00335F41"/>
    <w:rsid w:val="003364B4"/>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4AF"/>
    <w:rsid w:val="00360D0E"/>
    <w:rsid w:val="00361309"/>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FFB"/>
    <w:rsid w:val="00365927"/>
    <w:rsid w:val="00365FB0"/>
    <w:rsid w:val="00366626"/>
    <w:rsid w:val="00366922"/>
    <w:rsid w:val="00366CC4"/>
    <w:rsid w:val="00366E7E"/>
    <w:rsid w:val="00367266"/>
    <w:rsid w:val="0036751C"/>
    <w:rsid w:val="0037059A"/>
    <w:rsid w:val="00370631"/>
    <w:rsid w:val="0037070B"/>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593"/>
    <w:rsid w:val="003926CD"/>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1F16"/>
    <w:rsid w:val="003B256D"/>
    <w:rsid w:val="003B260E"/>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B777F"/>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C07"/>
    <w:rsid w:val="003D622A"/>
    <w:rsid w:val="003D6437"/>
    <w:rsid w:val="003D6459"/>
    <w:rsid w:val="003D70C0"/>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3B1"/>
    <w:rsid w:val="00416717"/>
    <w:rsid w:val="00417162"/>
    <w:rsid w:val="0041739A"/>
    <w:rsid w:val="004175BD"/>
    <w:rsid w:val="004201A8"/>
    <w:rsid w:val="00420786"/>
    <w:rsid w:val="0042084E"/>
    <w:rsid w:val="00420941"/>
    <w:rsid w:val="00420E17"/>
    <w:rsid w:val="00421384"/>
    <w:rsid w:val="0042145C"/>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8B9"/>
    <w:rsid w:val="00434AE9"/>
    <w:rsid w:val="00434E81"/>
    <w:rsid w:val="00435EBA"/>
    <w:rsid w:val="004363A7"/>
    <w:rsid w:val="004363B2"/>
    <w:rsid w:val="00436418"/>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788"/>
    <w:rsid w:val="00443920"/>
    <w:rsid w:val="00443F10"/>
    <w:rsid w:val="0044407F"/>
    <w:rsid w:val="004448FF"/>
    <w:rsid w:val="00444A2E"/>
    <w:rsid w:val="00444BC2"/>
    <w:rsid w:val="00444D30"/>
    <w:rsid w:val="00444DA1"/>
    <w:rsid w:val="00444ECA"/>
    <w:rsid w:val="00444F01"/>
    <w:rsid w:val="00445406"/>
    <w:rsid w:val="0044546C"/>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2E84"/>
    <w:rsid w:val="00463A46"/>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523"/>
    <w:rsid w:val="0047659A"/>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1FAD"/>
    <w:rsid w:val="00482881"/>
    <w:rsid w:val="004829DB"/>
    <w:rsid w:val="00482E7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C89"/>
    <w:rsid w:val="00491F06"/>
    <w:rsid w:val="00492D1F"/>
    <w:rsid w:val="0049301F"/>
    <w:rsid w:val="00493670"/>
    <w:rsid w:val="00493DC1"/>
    <w:rsid w:val="00493E28"/>
    <w:rsid w:val="00494224"/>
    <w:rsid w:val="00494436"/>
    <w:rsid w:val="004945A4"/>
    <w:rsid w:val="00494792"/>
    <w:rsid w:val="004959F1"/>
    <w:rsid w:val="00495C3F"/>
    <w:rsid w:val="00495D0E"/>
    <w:rsid w:val="00495D4C"/>
    <w:rsid w:val="00495D7A"/>
    <w:rsid w:val="00496B16"/>
    <w:rsid w:val="00497021"/>
    <w:rsid w:val="004973C5"/>
    <w:rsid w:val="004973F2"/>
    <w:rsid w:val="00497C32"/>
    <w:rsid w:val="00497EB7"/>
    <w:rsid w:val="004A0064"/>
    <w:rsid w:val="004A0709"/>
    <w:rsid w:val="004A0ACC"/>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2E8"/>
    <w:rsid w:val="004B76C2"/>
    <w:rsid w:val="004B794B"/>
    <w:rsid w:val="004B7959"/>
    <w:rsid w:val="004B7EE4"/>
    <w:rsid w:val="004B7F82"/>
    <w:rsid w:val="004B7FB5"/>
    <w:rsid w:val="004C0D3B"/>
    <w:rsid w:val="004C0EBC"/>
    <w:rsid w:val="004C1206"/>
    <w:rsid w:val="004C1934"/>
    <w:rsid w:val="004C1B6B"/>
    <w:rsid w:val="004C1DA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2215"/>
    <w:rsid w:val="004D231B"/>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432"/>
    <w:rsid w:val="004F25E7"/>
    <w:rsid w:val="004F2975"/>
    <w:rsid w:val="004F2B1E"/>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15B"/>
    <w:rsid w:val="00507275"/>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4F2"/>
    <w:rsid w:val="0053254D"/>
    <w:rsid w:val="00532AAF"/>
    <w:rsid w:val="00532C88"/>
    <w:rsid w:val="00532EA9"/>
    <w:rsid w:val="00532F32"/>
    <w:rsid w:val="00533A26"/>
    <w:rsid w:val="00533EAE"/>
    <w:rsid w:val="005344E2"/>
    <w:rsid w:val="0053465E"/>
    <w:rsid w:val="00534877"/>
    <w:rsid w:val="00534F40"/>
    <w:rsid w:val="00535238"/>
    <w:rsid w:val="005357A8"/>
    <w:rsid w:val="00535BD1"/>
    <w:rsid w:val="0053613C"/>
    <w:rsid w:val="0053613D"/>
    <w:rsid w:val="00536153"/>
    <w:rsid w:val="0053634D"/>
    <w:rsid w:val="005366C8"/>
    <w:rsid w:val="0053765E"/>
    <w:rsid w:val="00537A7A"/>
    <w:rsid w:val="00537BC6"/>
    <w:rsid w:val="00537D60"/>
    <w:rsid w:val="005401CE"/>
    <w:rsid w:val="005403A3"/>
    <w:rsid w:val="00540899"/>
    <w:rsid w:val="005409FB"/>
    <w:rsid w:val="00540A1E"/>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83C"/>
    <w:rsid w:val="0055396F"/>
    <w:rsid w:val="00553D17"/>
    <w:rsid w:val="00553DA3"/>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AED"/>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499"/>
    <w:rsid w:val="005716C9"/>
    <w:rsid w:val="0057176E"/>
    <w:rsid w:val="0057195F"/>
    <w:rsid w:val="005719DA"/>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0E7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5F3"/>
    <w:rsid w:val="00585C9F"/>
    <w:rsid w:val="00585ED2"/>
    <w:rsid w:val="00586172"/>
    <w:rsid w:val="005866D9"/>
    <w:rsid w:val="00586A5E"/>
    <w:rsid w:val="00587208"/>
    <w:rsid w:val="00587224"/>
    <w:rsid w:val="005872AB"/>
    <w:rsid w:val="00587358"/>
    <w:rsid w:val="00587755"/>
    <w:rsid w:val="005879F3"/>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1AE"/>
    <w:rsid w:val="005D1846"/>
    <w:rsid w:val="005D1933"/>
    <w:rsid w:val="005D1A70"/>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776"/>
    <w:rsid w:val="005F1BBA"/>
    <w:rsid w:val="005F2058"/>
    <w:rsid w:val="005F235D"/>
    <w:rsid w:val="005F2444"/>
    <w:rsid w:val="005F246E"/>
    <w:rsid w:val="005F2971"/>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CE0"/>
    <w:rsid w:val="00602156"/>
    <w:rsid w:val="006026C6"/>
    <w:rsid w:val="006028A1"/>
    <w:rsid w:val="00603CA5"/>
    <w:rsid w:val="00603CE9"/>
    <w:rsid w:val="00603E0B"/>
    <w:rsid w:val="00603EE1"/>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45E"/>
    <w:rsid w:val="0061665F"/>
    <w:rsid w:val="00616CE8"/>
    <w:rsid w:val="00616E53"/>
    <w:rsid w:val="00616FA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AB0"/>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7701"/>
    <w:rsid w:val="00647E27"/>
    <w:rsid w:val="00647FB0"/>
    <w:rsid w:val="0065009D"/>
    <w:rsid w:val="006503AE"/>
    <w:rsid w:val="006506C0"/>
    <w:rsid w:val="00650737"/>
    <w:rsid w:val="006509D1"/>
    <w:rsid w:val="00651093"/>
    <w:rsid w:val="006511EC"/>
    <w:rsid w:val="00651487"/>
    <w:rsid w:val="006516FF"/>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1ED"/>
    <w:rsid w:val="00681DA4"/>
    <w:rsid w:val="00681FAC"/>
    <w:rsid w:val="006820E4"/>
    <w:rsid w:val="0068228F"/>
    <w:rsid w:val="00682457"/>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724"/>
    <w:rsid w:val="006917B5"/>
    <w:rsid w:val="00691875"/>
    <w:rsid w:val="00691C8A"/>
    <w:rsid w:val="00691CD4"/>
    <w:rsid w:val="00691D18"/>
    <w:rsid w:val="00691E7F"/>
    <w:rsid w:val="0069201A"/>
    <w:rsid w:val="00692348"/>
    <w:rsid w:val="00692454"/>
    <w:rsid w:val="0069250E"/>
    <w:rsid w:val="00692738"/>
    <w:rsid w:val="006929D1"/>
    <w:rsid w:val="00692A0C"/>
    <w:rsid w:val="00692BC3"/>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127"/>
    <w:rsid w:val="006B2A09"/>
    <w:rsid w:val="006B2ABF"/>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AE4"/>
    <w:rsid w:val="006D4AE6"/>
    <w:rsid w:val="006D4FEC"/>
    <w:rsid w:val="006D51D9"/>
    <w:rsid w:val="006D5452"/>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396"/>
    <w:rsid w:val="00720B57"/>
    <w:rsid w:val="00720F82"/>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076"/>
    <w:rsid w:val="00736210"/>
    <w:rsid w:val="00736413"/>
    <w:rsid w:val="00736B2C"/>
    <w:rsid w:val="00736E02"/>
    <w:rsid w:val="00736F2F"/>
    <w:rsid w:val="0073705B"/>
    <w:rsid w:val="007377F7"/>
    <w:rsid w:val="00737B9A"/>
    <w:rsid w:val="00737BA0"/>
    <w:rsid w:val="00737DCB"/>
    <w:rsid w:val="00740051"/>
    <w:rsid w:val="0074049E"/>
    <w:rsid w:val="0074058B"/>
    <w:rsid w:val="007407CE"/>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E49"/>
    <w:rsid w:val="0074507E"/>
    <w:rsid w:val="00745186"/>
    <w:rsid w:val="007452B6"/>
    <w:rsid w:val="0074545C"/>
    <w:rsid w:val="00745906"/>
    <w:rsid w:val="00745CEC"/>
    <w:rsid w:val="007465B8"/>
    <w:rsid w:val="007465EB"/>
    <w:rsid w:val="007468F1"/>
    <w:rsid w:val="00746E9C"/>
    <w:rsid w:val="00747057"/>
    <w:rsid w:val="007472C3"/>
    <w:rsid w:val="00747523"/>
    <w:rsid w:val="007475D6"/>
    <w:rsid w:val="007479C6"/>
    <w:rsid w:val="00747A1A"/>
    <w:rsid w:val="00747D03"/>
    <w:rsid w:val="0075083D"/>
    <w:rsid w:val="00750AC8"/>
    <w:rsid w:val="00750AF0"/>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1B"/>
    <w:rsid w:val="00762B5B"/>
    <w:rsid w:val="007632B8"/>
    <w:rsid w:val="007635BE"/>
    <w:rsid w:val="00763921"/>
    <w:rsid w:val="00763A81"/>
    <w:rsid w:val="00763F6A"/>
    <w:rsid w:val="0076414A"/>
    <w:rsid w:val="007641F1"/>
    <w:rsid w:val="00764F05"/>
    <w:rsid w:val="00764F19"/>
    <w:rsid w:val="0076534F"/>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30AF"/>
    <w:rsid w:val="007736CF"/>
    <w:rsid w:val="00773AFC"/>
    <w:rsid w:val="00773E9D"/>
    <w:rsid w:val="00773EFE"/>
    <w:rsid w:val="00774710"/>
    <w:rsid w:val="007748E1"/>
    <w:rsid w:val="00774B6D"/>
    <w:rsid w:val="00774DB0"/>
    <w:rsid w:val="00775017"/>
    <w:rsid w:val="00775110"/>
    <w:rsid w:val="007756C6"/>
    <w:rsid w:val="007759B5"/>
    <w:rsid w:val="00775C04"/>
    <w:rsid w:val="00775CAB"/>
    <w:rsid w:val="00775DB3"/>
    <w:rsid w:val="00776671"/>
    <w:rsid w:val="00776756"/>
    <w:rsid w:val="00776AE8"/>
    <w:rsid w:val="00776CDD"/>
    <w:rsid w:val="00776E14"/>
    <w:rsid w:val="007775A2"/>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01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690"/>
    <w:rsid w:val="00792892"/>
    <w:rsid w:val="00793417"/>
    <w:rsid w:val="00793ED1"/>
    <w:rsid w:val="00794BB6"/>
    <w:rsid w:val="007950B4"/>
    <w:rsid w:val="00795FC4"/>
    <w:rsid w:val="00796B64"/>
    <w:rsid w:val="00796C36"/>
    <w:rsid w:val="00796DA1"/>
    <w:rsid w:val="00797217"/>
    <w:rsid w:val="00797FA5"/>
    <w:rsid w:val="007A0166"/>
    <w:rsid w:val="007A0521"/>
    <w:rsid w:val="007A091B"/>
    <w:rsid w:val="007A0E34"/>
    <w:rsid w:val="007A112C"/>
    <w:rsid w:val="007A1767"/>
    <w:rsid w:val="007A2245"/>
    <w:rsid w:val="007A2273"/>
    <w:rsid w:val="007A2A78"/>
    <w:rsid w:val="007A2CC7"/>
    <w:rsid w:val="007A2E19"/>
    <w:rsid w:val="007A31FD"/>
    <w:rsid w:val="007A35C5"/>
    <w:rsid w:val="007A36EB"/>
    <w:rsid w:val="007A381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319"/>
    <w:rsid w:val="007C5FC4"/>
    <w:rsid w:val="007C64D3"/>
    <w:rsid w:val="007C71F6"/>
    <w:rsid w:val="007C7E89"/>
    <w:rsid w:val="007D0693"/>
    <w:rsid w:val="007D0D49"/>
    <w:rsid w:val="007D0D79"/>
    <w:rsid w:val="007D0F22"/>
    <w:rsid w:val="007D1662"/>
    <w:rsid w:val="007D257E"/>
    <w:rsid w:val="007D2602"/>
    <w:rsid w:val="007D2812"/>
    <w:rsid w:val="007D2857"/>
    <w:rsid w:val="007D28E9"/>
    <w:rsid w:val="007D3323"/>
    <w:rsid w:val="007D3349"/>
    <w:rsid w:val="007D356F"/>
    <w:rsid w:val="007D39F2"/>
    <w:rsid w:val="007D3A8E"/>
    <w:rsid w:val="007D3BDC"/>
    <w:rsid w:val="007D3E0C"/>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B07"/>
    <w:rsid w:val="007F6FA9"/>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40B2"/>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7E8"/>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FCA"/>
    <w:rsid w:val="00840FF5"/>
    <w:rsid w:val="00841624"/>
    <w:rsid w:val="00841806"/>
    <w:rsid w:val="00841EF9"/>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3ACD"/>
    <w:rsid w:val="008543BA"/>
    <w:rsid w:val="008547B1"/>
    <w:rsid w:val="00854EB2"/>
    <w:rsid w:val="00855841"/>
    <w:rsid w:val="00855B11"/>
    <w:rsid w:val="00855DFC"/>
    <w:rsid w:val="0085670D"/>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5AB"/>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02"/>
    <w:rsid w:val="00885E3F"/>
    <w:rsid w:val="0088619D"/>
    <w:rsid w:val="00886241"/>
    <w:rsid w:val="0088630E"/>
    <w:rsid w:val="00886A15"/>
    <w:rsid w:val="008875DA"/>
    <w:rsid w:val="0088766C"/>
    <w:rsid w:val="00890728"/>
    <w:rsid w:val="00890AA0"/>
    <w:rsid w:val="00890C30"/>
    <w:rsid w:val="00890D11"/>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901"/>
    <w:rsid w:val="008B4ED8"/>
    <w:rsid w:val="008B4F51"/>
    <w:rsid w:val="008B51A9"/>
    <w:rsid w:val="008B5A86"/>
    <w:rsid w:val="008B5BD9"/>
    <w:rsid w:val="008B5C77"/>
    <w:rsid w:val="008B5FCF"/>
    <w:rsid w:val="008B6665"/>
    <w:rsid w:val="008B689C"/>
    <w:rsid w:val="008B7262"/>
    <w:rsid w:val="008B7405"/>
    <w:rsid w:val="008C0126"/>
    <w:rsid w:val="008C0685"/>
    <w:rsid w:val="008C0D63"/>
    <w:rsid w:val="008C1152"/>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5CF3"/>
    <w:rsid w:val="008D636E"/>
    <w:rsid w:val="008D64A4"/>
    <w:rsid w:val="008D6617"/>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3F"/>
    <w:rsid w:val="008E76CC"/>
    <w:rsid w:val="008E7A3D"/>
    <w:rsid w:val="008E7E8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585"/>
    <w:rsid w:val="009318E1"/>
    <w:rsid w:val="00931D74"/>
    <w:rsid w:val="00931E01"/>
    <w:rsid w:val="00931EE1"/>
    <w:rsid w:val="00932425"/>
    <w:rsid w:val="009325D3"/>
    <w:rsid w:val="0093274B"/>
    <w:rsid w:val="00932A53"/>
    <w:rsid w:val="0093364C"/>
    <w:rsid w:val="00933C00"/>
    <w:rsid w:val="00934130"/>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DD"/>
    <w:rsid w:val="009540B3"/>
    <w:rsid w:val="00954292"/>
    <w:rsid w:val="0095468E"/>
    <w:rsid w:val="009546C5"/>
    <w:rsid w:val="009548F1"/>
    <w:rsid w:val="00954A46"/>
    <w:rsid w:val="00954B03"/>
    <w:rsid w:val="00954B48"/>
    <w:rsid w:val="00955173"/>
    <w:rsid w:val="009551B6"/>
    <w:rsid w:val="00955274"/>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2BC0"/>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F26"/>
    <w:rsid w:val="00995F92"/>
    <w:rsid w:val="0099679E"/>
    <w:rsid w:val="00996C59"/>
    <w:rsid w:val="00996E0E"/>
    <w:rsid w:val="00996E74"/>
    <w:rsid w:val="009970A2"/>
    <w:rsid w:val="00997169"/>
    <w:rsid w:val="0099751D"/>
    <w:rsid w:val="009978BC"/>
    <w:rsid w:val="00997D92"/>
    <w:rsid w:val="009A0049"/>
    <w:rsid w:val="009A07E9"/>
    <w:rsid w:val="009A084F"/>
    <w:rsid w:val="009A08DE"/>
    <w:rsid w:val="009A0F0F"/>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4BF"/>
    <w:rsid w:val="009B152D"/>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D8A"/>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83A"/>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246"/>
    <w:rsid w:val="00A05DA3"/>
    <w:rsid w:val="00A060D9"/>
    <w:rsid w:val="00A06A91"/>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D60"/>
    <w:rsid w:val="00A13FE1"/>
    <w:rsid w:val="00A13FEF"/>
    <w:rsid w:val="00A1461D"/>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131"/>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525"/>
    <w:rsid w:val="00A44D09"/>
    <w:rsid w:val="00A44F70"/>
    <w:rsid w:val="00A4505F"/>
    <w:rsid w:val="00A45420"/>
    <w:rsid w:val="00A45455"/>
    <w:rsid w:val="00A461AA"/>
    <w:rsid w:val="00A46461"/>
    <w:rsid w:val="00A46D6E"/>
    <w:rsid w:val="00A475B9"/>
    <w:rsid w:val="00A47A7E"/>
    <w:rsid w:val="00A47E9B"/>
    <w:rsid w:val="00A47EF9"/>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5024"/>
    <w:rsid w:val="00A5542E"/>
    <w:rsid w:val="00A55852"/>
    <w:rsid w:val="00A55C3F"/>
    <w:rsid w:val="00A55CF5"/>
    <w:rsid w:val="00A55DC4"/>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6F63"/>
    <w:rsid w:val="00A670C7"/>
    <w:rsid w:val="00A676D3"/>
    <w:rsid w:val="00A67D54"/>
    <w:rsid w:val="00A70BE2"/>
    <w:rsid w:val="00A70E6D"/>
    <w:rsid w:val="00A71317"/>
    <w:rsid w:val="00A71329"/>
    <w:rsid w:val="00A71716"/>
    <w:rsid w:val="00A71847"/>
    <w:rsid w:val="00A718ED"/>
    <w:rsid w:val="00A7244D"/>
    <w:rsid w:val="00A72604"/>
    <w:rsid w:val="00A72770"/>
    <w:rsid w:val="00A729BE"/>
    <w:rsid w:val="00A72B47"/>
    <w:rsid w:val="00A72E6F"/>
    <w:rsid w:val="00A73113"/>
    <w:rsid w:val="00A73B16"/>
    <w:rsid w:val="00A742A9"/>
    <w:rsid w:val="00A7442E"/>
    <w:rsid w:val="00A7466D"/>
    <w:rsid w:val="00A754C2"/>
    <w:rsid w:val="00A7568B"/>
    <w:rsid w:val="00A7572C"/>
    <w:rsid w:val="00A762BF"/>
    <w:rsid w:val="00A7665C"/>
    <w:rsid w:val="00A76720"/>
    <w:rsid w:val="00A771A9"/>
    <w:rsid w:val="00A773F6"/>
    <w:rsid w:val="00A77748"/>
    <w:rsid w:val="00A777CB"/>
    <w:rsid w:val="00A77808"/>
    <w:rsid w:val="00A800F8"/>
    <w:rsid w:val="00A8037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58F"/>
    <w:rsid w:val="00A95915"/>
    <w:rsid w:val="00A95B6B"/>
    <w:rsid w:val="00A95EDD"/>
    <w:rsid w:val="00A96353"/>
    <w:rsid w:val="00A9672A"/>
    <w:rsid w:val="00A96C16"/>
    <w:rsid w:val="00A96D3B"/>
    <w:rsid w:val="00A97717"/>
    <w:rsid w:val="00A97923"/>
    <w:rsid w:val="00A97BA1"/>
    <w:rsid w:val="00AA025A"/>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A9E"/>
    <w:rsid w:val="00AA4FA6"/>
    <w:rsid w:val="00AA4FFA"/>
    <w:rsid w:val="00AA5051"/>
    <w:rsid w:val="00AA58C8"/>
    <w:rsid w:val="00AA5DAE"/>
    <w:rsid w:val="00AA5FD2"/>
    <w:rsid w:val="00AA64F8"/>
    <w:rsid w:val="00AA706C"/>
    <w:rsid w:val="00AA737A"/>
    <w:rsid w:val="00AA775E"/>
    <w:rsid w:val="00AA7925"/>
    <w:rsid w:val="00AA799E"/>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2581"/>
    <w:rsid w:val="00AC26AC"/>
    <w:rsid w:val="00AC26F6"/>
    <w:rsid w:val="00AC2721"/>
    <w:rsid w:val="00AC2C48"/>
    <w:rsid w:val="00AC3F38"/>
    <w:rsid w:val="00AC429C"/>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A7B"/>
    <w:rsid w:val="00AE5CAE"/>
    <w:rsid w:val="00AE654E"/>
    <w:rsid w:val="00AE684C"/>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2FDF"/>
    <w:rsid w:val="00AF32A4"/>
    <w:rsid w:val="00AF3604"/>
    <w:rsid w:val="00AF4091"/>
    <w:rsid w:val="00AF40B7"/>
    <w:rsid w:val="00AF4455"/>
    <w:rsid w:val="00AF4506"/>
    <w:rsid w:val="00AF4567"/>
    <w:rsid w:val="00AF4C0F"/>
    <w:rsid w:val="00AF4D1E"/>
    <w:rsid w:val="00AF4D53"/>
    <w:rsid w:val="00AF51B8"/>
    <w:rsid w:val="00AF51EA"/>
    <w:rsid w:val="00AF5273"/>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511"/>
    <w:rsid w:val="00B02545"/>
    <w:rsid w:val="00B026E8"/>
    <w:rsid w:val="00B02DA5"/>
    <w:rsid w:val="00B03269"/>
    <w:rsid w:val="00B03490"/>
    <w:rsid w:val="00B03FFC"/>
    <w:rsid w:val="00B041D8"/>
    <w:rsid w:val="00B04364"/>
    <w:rsid w:val="00B04394"/>
    <w:rsid w:val="00B0446B"/>
    <w:rsid w:val="00B04B56"/>
    <w:rsid w:val="00B04CB9"/>
    <w:rsid w:val="00B04FC9"/>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52E"/>
    <w:rsid w:val="00B2199D"/>
    <w:rsid w:val="00B221D3"/>
    <w:rsid w:val="00B22679"/>
    <w:rsid w:val="00B22ACA"/>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A96"/>
    <w:rsid w:val="00B41E19"/>
    <w:rsid w:val="00B42B89"/>
    <w:rsid w:val="00B42E47"/>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3E8"/>
    <w:rsid w:val="00B84F7A"/>
    <w:rsid w:val="00B8567A"/>
    <w:rsid w:val="00B8592D"/>
    <w:rsid w:val="00B86000"/>
    <w:rsid w:val="00B8601C"/>
    <w:rsid w:val="00B864F8"/>
    <w:rsid w:val="00B86AA7"/>
    <w:rsid w:val="00B86CB6"/>
    <w:rsid w:val="00B8741B"/>
    <w:rsid w:val="00B8754A"/>
    <w:rsid w:val="00B8777C"/>
    <w:rsid w:val="00B87DE4"/>
    <w:rsid w:val="00B87DFE"/>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43B"/>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81"/>
    <w:rsid w:val="00BA0D73"/>
    <w:rsid w:val="00BA0F01"/>
    <w:rsid w:val="00BA1068"/>
    <w:rsid w:val="00BA143E"/>
    <w:rsid w:val="00BA1450"/>
    <w:rsid w:val="00BA1785"/>
    <w:rsid w:val="00BA1B51"/>
    <w:rsid w:val="00BA1B92"/>
    <w:rsid w:val="00BA1F1F"/>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31CC"/>
    <w:rsid w:val="00BD3AED"/>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9E1"/>
    <w:rsid w:val="00BF5D2E"/>
    <w:rsid w:val="00BF644A"/>
    <w:rsid w:val="00BF6B01"/>
    <w:rsid w:val="00BF72CB"/>
    <w:rsid w:val="00BF78B6"/>
    <w:rsid w:val="00BF797A"/>
    <w:rsid w:val="00BF7AAA"/>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DA"/>
    <w:rsid w:val="00C0350F"/>
    <w:rsid w:val="00C035A4"/>
    <w:rsid w:val="00C03B73"/>
    <w:rsid w:val="00C03F63"/>
    <w:rsid w:val="00C03FAD"/>
    <w:rsid w:val="00C041AB"/>
    <w:rsid w:val="00C04300"/>
    <w:rsid w:val="00C044F9"/>
    <w:rsid w:val="00C046C2"/>
    <w:rsid w:val="00C04B90"/>
    <w:rsid w:val="00C05096"/>
    <w:rsid w:val="00C0511F"/>
    <w:rsid w:val="00C05BBA"/>
    <w:rsid w:val="00C05FD9"/>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3643"/>
    <w:rsid w:val="00C2365B"/>
    <w:rsid w:val="00C238CB"/>
    <w:rsid w:val="00C23A0D"/>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2EFF"/>
    <w:rsid w:val="00C331ED"/>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7F8"/>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D97"/>
    <w:rsid w:val="00C612D6"/>
    <w:rsid w:val="00C61A0C"/>
    <w:rsid w:val="00C61C48"/>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0AE9"/>
    <w:rsid w:val="00C71ECA"/>
    <w:rsid w:val="00C72520"/>
    <w:rsid w:val="00C733A4"/>
    <w:rsid w:val="00C7359A"/>
    <w:rsid w:val="00C737B7"/>
    <w:rsid w:val="00C73DA4"/>
    <w:rsid w:val="00C74245"/>
    <w:rsid w:val="00C74624"/>
    <w:rsid w:val="00C748C9"/>
    <w:rsid w:val="00C74C76"/>
    <w:rsid w:val="00C74F60"/>
    <w:rsid w:val="00C753FC"/>
    <w:rsid w:val="00C756D9"/>
    <w:rsid w:val="00C75B6D"/>
    <w:rsid w:val="00C75F1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28B"/>
    <w:rsid w:val="00C9037A"/>
    <w:rsid w:val="00C905D5"/>
    <w:rsid w:val="00C9084B"/>
    <w:rsid w:val="00C90912"/>
    <w:rsid w:val="00C90B43"/>
    <w:rsid w:val="00C90D33"/>
    <w:rsid w:val="00C91871"/>
    <w:rsid w:val="00C91C20"/>
    <w:rsid w:val="00C920E3"/>
    <w:rsid w:val="00C92455"/>
    <w:rsid w:val="00C927B2"/>
    <w:rsid w:val="00C92A69"/>
    <w:rsid w:val="00C92B4A"/>
    <w:rsid w:val="00C93336"/>
    <w:rsid w:val="00C936CF"/>
    <w:rsid w:val="00C94782"/>
    <w:rsid w:val="00C94DAF"/>
    <w:rsid w:val="00C94E98"/>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1A33"/>
    <w:rsid w:val="00CA2311"/>
    <w:rsid w:val="00CA2673"/>
    <w:rsid w:val="00CA278D"/>
    <w:rsid w:val="00CA2B50"/>
    <w:rsid w:val="00CA2DEA"/>
    <w:rsid w:val="00CA3496"/>
    <w:rsid w:val="00CA34C2"/>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98B"/>
    <w:rsid w:val="00CB6B71"/>
    <w:rsid w:val="00CB7437"/>
    <w:rsid w:val="00CB7C07"/>
    <w:rsid w:val="00CB7C1D"/>
    <w:rsid w:val="00CC0286"/>
    <w:rsid w:val="00CC06C2"/>
    <w:rsid w:val="00CC0A19"/>
    <w:rsid w:val="00CC0DDD"/>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D68"/>
    <w:rsid w:val="00CC3F4D"/>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1E7E"/>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50B"/>
    <w:rsid w:val="00CF0568"/>
    <w:rsid w:val="00CF086F"/>
    <w:rsid w:val="00CF0AE7"/>
    <w:rsid w:val="00CF0B97"/>
    <w:rsid w:val="00CF0C6F"/>
    <w:rsid w:val="00CF0DCA"/>
    <w:rsid w:val="00CF0F0C"/>
    <w:rsid w:val="00CF109F"/>
    <w:rsid w:val="00CF17F0"/>
    <w:rsid w:val="00CF182C"/>
    <w:rsid w:val="00CF1B1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CD6"/>
    <w:rsid w:val="00D01D49"/>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54C"/>
    <w:rsid w:val="00D05B14"/>
    <w:rsid w:val="00D05B68"/>
    <w:rsid w:val="00D05BEE"/>
    <w:rsid w:val="00D05E95"/>
    <w:rsid w:val="00D060C8"/>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73"/>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860"/>
    <w:rsid w:val="00D26DC0"/>
    <w:rsid w:val="00D272F2"/>
    <w:rsid w:val="00D273A4"/>
    <w:rsid w:val="00D275AA"/>
    <w:rsid w:val="00D27A7D"/>
    <w:rsid w:val="00D27D5B"/>
    <w:rsid w:val="00D27DE4"/>
    <w:rsid w:val="00D27F5A"/>
    <w:rsid w:val="00D3008F"/>
    <w:rsid w:val="00D3083D"/>
    <w:rsid w:val="00D309CE"/>
    <w:rsid w:val="00D30D67"/>
    <w:rsid w:val="00D30EE2"/>
    <w:rsid w:val="00D3121B"/>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349"/>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66F"/>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6F2"/>
    <w:rsid w:val="00D64B08"/>
    <w:rsid w:val="00D64DC4"/>
    <w:rsid w:val="00D6505A"/>
    <w:rsid w:val="00D650B5"/>
    <w:rsid w:val="00D6583F"/>
    <w:rsid w:val="00D65BC2"/>
    <w:rsid w:val="00D6601E"/>
    <w:rsid w:val="00D6610B"/>
    <w:rsid w:val="00D669AF"/>
    <w:rsid w:val="00D66A3C"/>
    <w:rsid w:val="00D66A55"/>
    <w:rsid w:val="00D66BF7"/>
    <w:rsid w:val="00D677FE"/>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7E9"/>
    <w:rsid w:val="00D73AE0"/>
    <w:rsid w:val="00D73D37"/>
    <w:rsid w:val="00D73D8B"/>
    <w:rsid w:val="00D741F3"/>
    <w:rsid w:val="00D74400"/>
    <w:rsid w:val="00D747D9"/>
    <w:rsid w:val="00D74B10"/>
    <w:rsid w:val="00D74F9E"/>
    <w:rsid w:val="00D7522F"/>
    <w:rsid w:val="00D7554F"/>
    <w:rsid w:val="00D755E3"/>
    <w:rsid w:val="00D75A4E"/>
    <w:rsid w:val="00D760AB"/>
    <w:rsid w:val="00D761A2"/>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FB8"/>
    <w:rsid w:val="00D93F53"/>
    <w:rsid w:val="00D94585"/>
    <w:rsid w:val="00D94621"/>
    <w:rsid w:val="00D94C00"/>
    <w:rsid w:val="00D94F65"/>
    <w:rsid w:val="00D9509C"/>
    <w:rsid w:val="00D95274"/>
    <w:rsid w:val="00D9567C"/>
    <w:rsid w:val="00D957C0"/>
    <w:rsid w:val="00D9660A"/>
    <w:rsid w:val="00D96705"/>
    <w:rsid w:val="00D9675F"/>
    <w:rsid w:val="00D96B53"/>
    <w:rsid w:val="00D96DE3"/>
    <w:rsid w:val="00D97143"/>
    <w:rsid w:val="00D97221"/>
    <w:rsid w:val="00D9799E"/>
    <w:rsid w:val="00DA077E"/>
    <w:rsid w:val="00DA07B5"/>
    <w:rsid w:val="00DA11A1"/>
    <w:rsid w:val="00DA141A"/>
    <w:rsid w:val="00DA21B3"/>
    <w:rsid w:val="00DA292E"/>
    <w:rsid w:val="00DA2B37"/>
    <w:rsid w:val="00DA2DDB"/>
    <w:rsid w:val="00DA3260"/>
    <w:rsid w:val="00DA4173"/>
    <w:rsid w:val="00DA4694"/>
    <w:rsid w:val="00DA48E7"/>
    <w:rsid w:val="00DA4A84"/>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6228"/>
    <w:rsid w:val="00DB64AC"/>
    <w:rsid w:val="00DB66C1"/>
    <w:rsid w:val="00DB6881"/>
    <w:rsid w:val="00DB69B8"/>
    <w:rsid w:val="00DB69BD"/>
    <w:rsid w:val="00DB6A81"/>
    <w:rsid w:val="00DB6B06"/>
    <w:rsid w:val="00DB7030"/>
    <w:rsid w:val="00DB7468"/>
    <w:rsid w:val="00DB75FB"/>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6BE"/>
    <w:rsid w:val="00DD38A3"/>
    <w:rsid w:val="00DD3965"/>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6CB"/>
    <w:rsid w:val="00DE0952"/>
    <w:rsid w:val="00DE0CDF"/>
    <w:rsid w:val="00DE11A4"/>
    <w:rsid w:val="00DE1237"/>
    <w:rsid w:val="00DE1C54"/>
    <w:rsid w:val="00DE2142"/>
    <w:rsid w:val="00DE2234"/>
    <w:rsid w:val="00DE2506"/>
    <w:rsid w:val="00DE2827"/>
    <w:rsid w:val="00DE2A78"/>
    <w:rsid w:val="00DE2B6F"/>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283"/>
    <w:rsid w:val="00E35455"/>
    <w:rsid w:val="00E35D79"/>
    <w:rsid w:val="00E365EE"/>
    <w:rsid w:val="00E3695E"/>
    <w:rsid w:val="00E36D5A"/>
    <w:rsid w:val="00E37041"/>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4E09"/>
    <w:rsid w:val="00E4510A"/>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36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787"/>
    <w:rsid w:val="00EC0E8F"/>
    <w:rsid w:val="00EC0EBE"/>
    <w:rsid w:val="00EC139A"/>
    <w:rsid w:val="00EC1771"/>
    <w:rsid w:val="00EC1A65"/>
    <w:rsid w:val="00EC1AC1"/>
    <w:rsid w:val="00EC1DCF"/>
    <w:rsid w:val="00EC1E4F"/>
    <w:rsid w:val="00EC2F04"/>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4BF"/>
    <w:rsid w:val="00EF717B"/>
    <w:rsid w:val="00EF718B"/>
    <w:rsid w:val="00EF765D"/>
    <w:rsid w:val="00EF76AF"/>
    <w:rsid w:val="00EF76CD"/>
    <w:rsid w:val="00EF78E4"/>
    <w:rsid w:val="00EF7E72"/>
    <w:rsid w:val="00EF7F3C"/>
    <w:rsid w:val="00EF7F42"/>
    <w:rsid w:val="00EF7FEE"/>
    <w:rsid w:val="00F007D0"/>
    <w:rsid w:val="00F00B19"/>
    <w:rsid w:val="00F00C90"/>
    <w:rsid w:val="00F00E3E"/>
    <w:rsid w:val="00F0124B"/>
    <w:rsid w:val="00F013CB"/>
    <w:rsid w:val="00F01554"/>
    <w:rsid w:val="00F0160B"/>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718"/>
    <w:rsid w:val="00F22C26"/>
    <w:rsid w:val="00F235E8"/>
    <w:rsid w:val="00F239EF"/>
    <w:rsid w:val="00F23A80"/>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3BA"/>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A2E"/>
    <w:rsid w:val="00F67C87"/>
    <w:rsid w:val="00F702E7"/>
    <w:rsid w:val="00F7052C"/>
    <w:rsid w:val="00F70688"/>
    <w:rsid w:val="00F70D46"/>
    <w:rsid w:val="00F71256"/>
    <w:rsid w:val="00F715D6"/>
    <w:rsid w:val="00F718D8"/>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8C8"/>
    <w:rsid w:val="00F90C1A"/>
    <w:rsid w:val="00F90CAE"/>
    <w:rsid w:val="00F911F7"/>
    <w:rsid w:val="00F921DF"/>
    <w:rsid w:val="00F9276C"/>
    <w:rsid w:val="00F92887"/>
    <w:rsid w:val="00F92A0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48D"/>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850"/>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EB2"/>
    <w:rsid w:val="00FE20BD"/>
    <w:rsid w:val="00FE22F6"/>
    <w:rsid w:val="00FE24A4"/>
    <w:rsid w:val="00FE25C0"/>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A7BA1-921B-4CE7-871E-FC8E96C2B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26698</TotalTime>
  <Pages>12</Pages>
  <Words>5022</Words>
  <Characters>27623</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7130</cp:revision>
  <cp:lastPrinted>2019-04-11T22:23:00Z</cp:lastPrinted>
  <dcterms:created xsi:type="dcterms:W3CDTF">2018-05-28T17:37:00Z</dcterms:created>
  <dcterms:modified xsi:type="dcterms:W3CDTF">2019-04-24T20:09:00Z</dcterms:modified>
</cp:coreProperties>
</file>